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135"/>
        <w:gridCol w:w="2970"/>
        <w:gridCol w:w="1080"/>
        <w:gridCol w:w="1145"/>
        <w:gridCol w:w="1000"/>
      </w:tblGrid>
      <w:tr w:rsidR="00EE48AF" w:rsidRPr="00EE48AF" w14:paraId="425AA56F" w14:textId="77777777" w:rsidTr="0042164C">
        <w:trPr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99236A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val="en-GB" w:eastAsia="en-GB"/>
              </w:rPr>
            </w:pPr>
            <w:r w:rsidRPr="00EE48AF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val="en-GB" w:eastAsia="en-GB"/>
              </w:rPr>
              <w:t>studij fizioterapije</w:t>
            </w:r>
          </w:p>
          <w:p w14:paraId="36F078E4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Calibri" w:eastAsia="Calibri" w:hAnsi="Calibri" w:cs="Times New Roman"/>
                <w:b/>
                <w:bCs/>
                <w:color w:val="000000"/>
              </w:rPr>
            </w:pPr>
            <w:r w:rsidRPr="00EE48AF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lang w:val="en-GB" w:eastAsia="en-GB"/>
              </w:rPr>
              <w:t>četvrta godina</w:t>
            </w:r>
            <w:r w:rsidRPr="00EE48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, SEMESTAR VII</w:t>
            </w:r>
          </w:p>
        </w:tc>
      </w:tr>
      <w:tr w:rsidR="00EE48AF" w:rsidRPr="00EE48AF" w14:paraId="5446073D" w14:textId="77777777" w:rsidTr="0042164C">
        <w:trPr>
          <w:trHeight w:val="255"/>
          <w:jc w:val="center"/>
        </w:trPr>
        <w:tc>
          <w:tcPr>
            <w:tcW w:w="313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A896EAA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E48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NAZIV PREDMETA</w:t>
            </w:r>
          </w:p>
        </w:tc>
        <w:tc>
          <w:tcPr>
            <w:tcW w:w="297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673357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E48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NASTAVNIK</w:t>
            </w:r>
          </w:p>
        </w:tc>
        <w:tc>
          <w:tcPr>
            <w:tcW w:w="222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3298AAB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E48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BROJ SATI SEMESTRALNO</w:t>
            </w:r>
          </w:p>
        </w:tc>
        <w:tc>
          <w:tcPr>
            <w:tcW w:w="100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BB9718D" w14:textId="77777777" w:rsidR="00EE48AF" w:rsidRPr="00EE48AF" w:rsidRDefault="00EE48AF" w:rsidP="00EE48A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E48A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ECTS</w:t>
            </w:r>
          </w:p>
        </w:tc>
      </w:tr>
      <w:tr w:rsidR="00EE48AF" w:rsidRPr="00EE48AF" w14:paraId="73A2901B" w14:textId="77777777" w:rsidTr="0042164C">
        <w:trPr>
          <w:trHeight w:val="203"/>
          <w:jc w:val="center"/>
        </w:trPr>
        <w:tc>
          <w:tcPr>
            <w:tcW w:w="3135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D9080E9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97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AE24A3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2C071AE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E48AF">
              <w:rPr>
                <w:rFonts w:ascii="Times New Roman" w:eastAsia="Calibri" w:hAnsi="Times New Roman" w:cs="Times New Roman"/>
                <w:color w:val="000000"/>
              </w:rPr>
              <w:t>P</w:t>
            </w:r>
          </w:p>
        </w:tc>
        <w:tc>
          <w:tcPr>
            <w:tcW w:w="114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BD612B3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E48AF">
              <w:rPr>
                <w:rFonts w:ascii="Times New Roman" w:eastAsia="Calibri" w:hAnsi="Times New Roman" w:cs="Times New Roman"/>
                <w:color w:val="000000"/>
              </w:rPr>
              <w:t>V</w:t>
            </w:r>
          </w:p>
        </w:tc>
        <w:tc>
          <w:tcPr>
            <w:tcW w:w="100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E984BD9" w14:textId="77777777" w:rsidR="00EE48AF" w:rsidRPr="00EE48AF" w:rsidRDefault="00EE48AF" w:rsidP="00EE48AF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EE48AF" w:rsidRPr="00EE48AF" w14:paraId="12212975" w14:textId="77777777" w:rsidTr="0042164C">
        <w:trPr>
          <w:trHeight w:val="723"/>
          <w:jc w:val="center"/>
        </w:trPr>
        <w:tc>
          <w:tcPr>
            <w:tcW w:w="31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E7F5891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E48AF">
              <w:rPr>
                <w:rFonts w:ascii="Times New Roman" w:eastAsia="Times New Roman" w:hAnsi="Times New Roman" w:cs="Times New Roman"/>
              </w:rPr>
              <w:t>Fizioterapija u rehabilitaciji senzornih onesposobljenja</w:t>
            </w:r>
          </w:p>
        </w:tc>
        <w:tc>
          <w:tcPr>
            <w:tcW w:w="29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67576C9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Prof. dr. Naim Salkić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35ADB21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F956038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0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3F61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EE48AF" w:rsidRPr="00EE48AF" w14:paraId="6BC41321" w14:textId="77777777" w:rsidTr="0042164C">
        <w:trPr>
          <w:trHeight w:val="716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D403058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E48AF">
              <w:rPr>
                <w:rFonts w:ascii="Times New Roman" w:eastAsia="Times New Roman" w:hAnsi="Times New Roman" w:cs="Times New Roman"/>
              </w:rPr>
              <w:t>Rehabilitacija u inkluziji</w:t>
            </w:r>
          </w:p>
        </w:tc>
        <w:tc>
          <w:tcPr>
            <w:tcW w:w="297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28B5FD8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Prof. dr. Naim Salkić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7E8C8AE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5" w:type="dxa"/>
            <w:tcBorders>
              <w:right w:val="double" w:sz="4" w:space="0" w:color="auto"/>
            </w:tcBorders>
            <w:vAlign w:val="center"/>
          </w:tcPr>
          <w:p w14:paraId="3867B040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E15698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EE48AF" w:rsidRPr="00EE48AF" w14:paraId="6ABE093D" w14:textId="77777777" w:rsidTr="0042164C">
        <w:trPr>
          <w:trHeight w:val="698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1EDA63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E48AF">
              <w:rPr>
                <w:rFonts w:ascii="Times New Roman" w:eastAsia="Times New Roman" w:hAnsi="Times New Roman" w:cs="Times New Roman"/>
              </w:rPr>
              <w:t>Okupaciona terapija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ACFC7B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Prof. dr. Samir Bojičić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555EBF77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145" w:type="dxa"/>
            <w:tcBorders>
              <w:right w:val="double" w:sz="4" w:space="0" w:color="auto"/>
            </w:tcBorders>
            <w:vAlign w:val="center"/>
          </w:tcPr>
          <w:p w14:paraId="2EE42EB2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1CD0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EE48AF" w:rsidRPr="00EE48AF" w14:paraId="1E7C7ECD" w14:textId="77777777" w:rsidTr="0042164C">
        <w:trPr>
          <w:trHeight w:val="716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75536A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bookmarkStart w:id="0" w:name="_Hlk82960726"/>
            <w:r w:rsidRPr="00EE48AF">
              <w:rPr>
                <w:rFonts w:ascii="Times New Roman" w:eastAsia="Times New Roman" w:hAnsi="Times New Roman" w:cs="Times New Roman"/>
              </w:rPr>
              <w:t>Profesionalna rehabilitacija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0DC35B" w14:textId="328717A9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 xml:space="preserve">Prof. dr. </w:t>
            </w:r>
            <w:r w:rsidR="00D15E97">
              <w:rPr>
                <w:rFonts w:ascii="Times New Roman" w:eastAsia="Calibri" w:hAnsi="Times New Roman" w:cs="Times New Roman"/>
              </w:rPr>
              <w:t>Samir Bojičić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2A0C363A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145" w:type="dxa"/>
            <w:tcBorders>
              <w:right w:val="double" w:sz="4" w:space="0" w:color="auto"/>
            </w:tcBorders>
            <w:vAlign w:val="center"/>
          </w:tcPr>
          <w:p w14:paraId="31892371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30/15S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16DC1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bookmarkEnd w:id="0"/>
      <w:tr w:rsidR="00EE48AF" w:rsidRPr="00EE48AF" w14:paraId="4D558FB8" w14:textId="77777777" w:rsidTr="0042164C">
        <w:trPr>
          <w:trHeight w:val="716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19315A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E48AF">
              <w:rPr>
                <w:rFonts w:ascii="Times New Roman" w:eastAsia="Times New Roman" w:hAnsi="Times New Roman" w:cs="Times New Roman"/>
              </w:rPr>
              <w:t xml:space="preserve">Uvod u komplementarne alternativne metode   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68709FC" w14:textId="10572863" w:rsidR="00EE48AF" w:rsidRPr="00EE48AF" w:rsidRDefault="008E3421" w:rsidP="00EE48AF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Prof</w:t>
            </w:r>
            <w:r w:rsidR="00EE48AF" w:rsidRPr="00EE48AF">
              <w:rPr>
                <w:rFonts w:ascii="Times New Roman" w:eastAsia="Calibri" w:hAnsi="Times New Roman" w:cs="Times New Roman"/>
              </w:rPr>
              <w:t>. dr. Muris Pecar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4596DC8B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5" w:type="dxa"/>
            <w:tcBorders>
              <w:right w:val="double" w:sz="4" w:space="0" w:color="auto"/>
            </w:tcBorders>
            <w:vAlign w:val="center"/>
          </w:tcPr>
          <w:p w14:paraId="47978BB9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2023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EE48AF" w:rsidRPr="00EE48AF" w14:paraId="61BE59EF" w14:textId="77777777" w:rsidTr="0042164C">
        <w:trPr>
          <w:trHeight w:val="428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7757BD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EE48AF">
              <w:rPr>
                <w:rFonts w:ascii="Times New Roman" w:eastAsia="Times New Roman" w:hAnsi="Times New Roman" w:cs="Times New Roman"/>
              </w:rPr>
              <w:t>Stručna praksa VI</w:t>
            </w:r>
          </w:p>
        </w:tc>
        <w:tc>
          <w:tcPr>
            <w:tcW w:w="29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6DDBF5" w14:textId="35D0DF4C" w:rsidR="00EE48AF" w:rsidRPr="00EE48AF" w:rsidRDefault="008E3421" w:rsidP="00EE48AF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Prof</w:t>
            </w:r>
            <w:r w:rsidR="00EE48AF" w:rsidRPr="00EE48AF">
              <w:rPr>
                <w:rFonts w:ascii="Times New Roman" w:eastAsia="Calibri" w:hAnsi="Times New Roman" w:cs="Times New Roman"/>
              </w:rPr>
              <w:t>. dr. Namik Trtak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09C07DE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CE69C86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A875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Times New Roman" w:hAnsi="Times New Roman" w:cs="Times New Roman"/>
                <w:bCs/>
              </w:rPr>
              <w:t>8</w:t>
            </w:r>
          </w:p>
        </w:tc>
      </w:tr>
      <w:tr w:rsidR="00EE48AF" w:rsidRPr="00EE48AF" w14:paraId="62446DE9" w14:textId="77777777" w:rsidTr="0042164C">
        <w:trPr>
          <w:trHeight w:val="428"/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CFFF6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IZBORNI PREDMETI</w:t>
            </w:r>
          </w:p>
        </w:tc>
      </w:tr>
      <w:tr w:rsidR="00EE48AF" w:rsidRPr="00EE48AF" w14:paraId="59A5500B" w14:textId="77777777" w:rsidTr="0042164C">
        <w:trPr>
          <w:trHeight w:val="428"/>
          <w:jc w:val="center"/>
        </w:trPr>
        <w:tc>
          <w:tcPr>
            <w:tcW w:w="31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3972E9" w14:textId="77777777" w:rsidR="00EE48AF" w:rsidRPr="00EE48AF" w:rsidRDefault="00EE48AF" w:rsidP="00EE48AF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E48AF">
              <w:rPr>
                <w:rFonts w:ascii="Times New Roman" w:eastAsia="Times New Roman" w:hAnsi="Times New Roman" w:cs="Times New Roman"/>
              </w:rPr>
              <w:t xml:space="preserve">Menadžment u rehabilitaciji </w:t>
            </w:r>
          </w:p>
        </w:tc>
        <w:tc>
          <w:tcPr>
            <w:tcW w:w="297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4FA4ABC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Prof. dr. Muris Pecar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111CBF6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2CA8904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2077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EE48AF" w:rsidRPr="00EE48AF" w14:paraId="3C405F4A" w14:textId="77777777" w:rsidTr="0042164C">
        <w:trPr>
          <w:trHeight w:val="428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FCAC89" w14:textId="77777777" w:rsidR="00EE48AF" w:rsidRPr="00EE48AF" w:rsidRDefault="00EE48AF" w:rsidP="00EE48AF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E48AF">
              <w:rPr>
                <w:rFonts w:ascii="Times New Roman" w:eastAsia="Times New Roman" w:hAnsi="Times New Roman" w:cs="Times New Roman"/>
              </w:rPr>
              <w:t>Mobilizacijske tehnike u rehabilitaciji</w:t>
            </w:r>
          </w:p>
        </w:tc>
        <w:tc>
          <w:tcPr>
            <w:tcW w:w="297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73C4E2" w14:textId="77777777" w:rsidR="00EE48AF" w:rsidRPr="00EE48AF" w:rsidRDefault="00EE48AF" w:rsidP="00EE48AF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Prof. dr. Bakir Katana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954E606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9093871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C70CBC" w14:textId="77777777" w:rsidR="00EE48AF" w:rsidRPr="00EE48AF" w:rsidRDefault="00EE48AF" w:rsidP="00EE48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E48AF">
              <w:rPr>
                <w:rFonts w:ascii="Times New Roman" w:eastAsia="Calibri" w:hAnsi="Times New Roman" w:cs="Times New Roman"/>
              </w:rPr>
              <w:t>3</w:t>
            </w:r>
          </w:p>
        </w:tc>
      </w:tr>
    </w:tbl>
    <w:p w14:paraId="0C946F4E" w14:textId="77777777" w:rsidR="00EE48AF" w:rsidRPr="00EE48AF" w:rsidRDefault="00EE48AF" w:rsidP="00EE48AF">
      <w:pPr>
        <w:spacing w:after="0" w:line="276" w:lineRule="auto"/>
        <w:rPr>
          <w:rFonts w:ascii="Times New Roman" w:eastAsia="Times New Roman" w:hAnsi="Times New Roman" w:cs="Times New Roman"/>
          <w:color w:val="FF0000"/>
          <w:kern w:val="0"/>
          <w:lang w:val="en-GB" w:eastAsia="en-GB"/>
          <w14:ligatures w14:val="none"/>
        </w:rPr>
      </w:pPr>
    </w:p>
    <w:p w14:paraId="25DDEDB5" w14:textId="3A167289" w:rsidR="00EE48AF" w:rsidRDefault="00EE48AF">
      <w:r>
        <w:br w:type="page"/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3115"/>
        <w:gridCol w:w="15"/>
        <w:gridCol w:w="2947"/>
        <w:gridCol w:w="19"/>
        <w:gridCol w:w="1061"/>
        <w:gridCol w:w="19"/>
        <w:gridCol w:w="1124"/>
        <w:gridCol w:w="20"/>
        <w:gridCol w:w="990"/>
        <w:gridCol w:w="10"/>
      </w:tblGrid>
      <w:tr w:rsidR="00D15E97" w:rsidRPr="00D15E97" w14:paraId="63AB14AA" w14:textId="77777777" w:rsidTr="0042164C">
        <w:trPr>
          <w:gridBefore w:val="1"/>
          <w:wBefore w:w="10" w:type="dxa"/>
          <w:jc w:val="center"/>
        </w:trPr>
        <w:tc>
          <w:tcPr>
            <w:tcW w:w="9320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1679C3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</w:pPr>
            <w:r w:rsidRPr="00D15E97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lastRenderedPageBreak/>
              <w:t>studij laboratorijskih tehnologija</w:t>
            </w:r>
          </w:p>
          <w:p w14:paraId="654A04E8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četvrta godina</w:t>
            </w:r>
            <w:r w:rsidRPr="00D15E97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, SEMESTAR VII</w:t>
            </w:r>
          </w:p>
        </w:tc>
      </w:tr>
      <w:tr w:rsidR="00D15E97" w:rsidRPr="00D15E97" w14:paraId="11B16287" w14:textId="77777777" w:rsidTr="0042164C">
        <w:trPr>
          <w:gridBefore w:val="1"/>
          <w:wBefore w:w="10" w:type="dxa"/>
          <w:trHeight w:val="255"/>
          <w:jc w:val="center"/>
        </w:trPr>
        <w:tc>
          <w:tcPr>
            <w:tcW w:w="313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544BC8A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NAZIV PREDMETA</w:t>
            </w:r>
          </w:p>
        </w:tc>
        <w:tc>
          <w:tcPr>
            <w:tcW w:w="296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901BA7F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NASTAVNIK</w:t>
            </w:r>
          </w:p>
        </w:tc>
        <w:tc>
          <w:tcPr>
            <w:tcW w:w="222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25C751A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0052D8D" w14:textId="77777777" w:rsidR="00D15E97" w:rsidRPr="00D15E97" w:rsidRDefault="00D15E97" w:rsidP="00D15E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ECTS</w:t>
            </w:r>
          </w:p>
        </w:tc>
      </w:tr>
      <w:tr w:rsidR="00D15E97" w:rsidRPr="00D15E97" w14:paraId="31661BB2" w14:textId="77777777" w:rsidTr="0042164C">
        <w:trPr>
          <w:gridBefore w:val="1"/>
          <w:wBefore w:w="10" w:type="dxa"/>
          <w:trHeight w:val="203"/>
          <w:jc w:val="center"/>
        </w:trPr>
        <w:tc>
          <w:tcPr>
            <w:tcW w:w="313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D1D8286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966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253255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E08D70C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color w:val="FF0000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42EBDF9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color w:val="FF0000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03AF8C3" w14:textId="77777777" w:rsidR="00D15E97" w:rsidRPr="00D15E97" w:rsidRDefault="00D15E97" w:rsidP="00D15E97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D15E97" w:rsidRPr="00D15E97" w14:paraId="2DAA7459" w14:textId="77777777" w:rsidTr="0042164C">
        <w:trPr>
          <w:gridBefore w:val="1"/>
          <w:wBefore w:w="10" w:type="dxa"/>
          <w:trHeight w:val="480"/>
          <w:jc w:val="center"/>
        </w:trPr>
        <w:tc>
          <w:tcPr>
            <w:tcW w:w="31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4140C0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Aplikativne metode u kultivaciji  humanih ćelija</w:t>
            </w:r>
          </w:p>
        </w:tc>
        <w:tc>
          <w:tcPr>
            <w:tcW w:w="296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35DCB5C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Lejla Lasić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04F5872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F00E6F4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FACD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</w:tr>
      <w:tr w:rsidR="00D15E97" w:rsidRPr="00D15E97" w14:paraId="6B9A7CE1" w14:textId="77777777" w:rsidTr="0042164C">
        <w:trPr>
          <w:gridBefore w:val="1"/>
          <w:wBefore w:w="10" w:type="dxa"/>
          <w:trHeight w:val="53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F3E470E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Eksperimentalne laboratorijske</w:t>
            </w:r>
          </w:p>
          <w:p w14:paraId="1338E44B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 xml:space="preserve"> tehnologije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89ABCA2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Lejla Lasić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33434CD9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37E7EAF0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72CC550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</w:tr>
      <w:tr w:rsidR="00D15E97" w:rsidRPr="00D15E97" w14:paraId="39D68B92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B5B661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Biohemijska laboratorijska dijagnostika malignih tumora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227DC7" w14:textId="5F66D819" w:rsidR="00D15E97" w:rsidRPr="00D15E97" w:rsidRDefault="008E3421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Prof</w:t>
            </w:r>
            <w:r w:rsidR="00D15E97" w:rsidRPr="00D15E97">
              <w:rPr>
                <w:rFonts w:ascii="Times New Roman" w:eastAsia="Calibri" w:hAnsi="Times New Roman" w:cs="Times New Roman"/>
              </w:rPr>
              <w:t>. dr. Sabina Šegalo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244033A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4E097689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557CF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D15E97" w:rsidRPr="00D15E97" w14:paraId="78630791" w14:textId="77777777" w:rsidTr="0042164C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B5450A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Protočna citometrija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3268B25" w14:textId="283AB5E5" w:rsidR="00D15E97" w:rsidRPr="00D15E97" w:rsidRDefault="008E3421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Prof</w:t>
            </w:r>
            <w:r w:rsidR="00D15E97" w:rsidRPr="00D15E97">
              <w:rPr>
                <w:rFonts w:ascii="Times New Roman" w:eastAsia="Calibri" w:hAnsi="Times New Roman" w:cs="Times New Roman"/>
              </w:rPr>
              <w:t>. dr. Sabina Šegalo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18B4BD52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68CFB313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DA44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D15E97" w:rsidRPr="00D15E97" w14:paraId="4F7F7AE6" w14:textId="77777777" w:rsidTr="0042164C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262D9B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Laboratorijske tehnologije u transfuziologiji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B05B50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Doc. dr. Nermina Klapuh Bukvić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09ABFB42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25D2DBBC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60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7D16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5</w:t>
            </w:r>
          </w:p>
        </w:tc>
      </w:tr>
      <w:tr w:rsidR="00D15E97" w:rsidRPr="00D15E97" w14:paraId="206E61F7" w14:textId="77777777" w:rsidTr="0042164C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9AB573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Stručna praksa u oblasti laboratorijske eksperimentalne tehnologije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22FEC33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Doc. dr. Rijad Konjhodžić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538517D3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33EFD57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C1716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6</w:t>
            </w:r>
          </w:p>
        </w:tc>
      </w:tr>
      <w:tr w:rsidR="00D15E97" w:rsidRPr="00D15E97" w14:paraId="304D8A29" w14:textId="77777777" w:rsidTr="0042164C">
        <w:trPr>
          <w:gridAfter w:val="1"/>
          <w:wAfter w:w="10" w:type="dxa"/>
          <w:trHeight w:val="345"/>
          <w:jc w:val="center"/>
        </w:trPr>
        <w:tc>
          <w:tcPr>
            <w:tcW w:w="9320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F255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IZBORNI PREDMETI</w:t>
            </w:r>
          </w:p>
        </w:tc>
      </w:tr>
      <w:tr w:rsidR="00D15E97" w:rsidRPr="00D15E97" w14:paraId="6FC8ADAC" w14:textId="77777777" w:rsidTr="0042164C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BA1439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Imunohemijske metode i  analize</w:t>
            </w:r>
          </w:p>
        </w:tc>
        <w:tc>
          <w:tcPr>
            <w:tcW w:w="296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2A69390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Nafija Serdarević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B77F8BE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48E6D69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2D8F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D15E97" w:rsidRPr="00D15E97" w14:paraId="414EAE4A" w14:textId="77777777" w:rsidTr="0042164C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BBA0D1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Laboratorijska dijagnostika  uz pacijenta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1512D2" w14:textId="6E39CFC4" w:rsidR="00D15E97" w:rsidRPr="00D15E97" w:rsidRDefault="008E3421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Prof</w:t>
            </w:r>
            <w:r w:rsidR="00D15E97" w:rsidRPr="00D15E97">
              <w:rPr>
                <w:rFonts w:ascii="Times New Roman" w:eastAsia="Calibri" w:hAnsi="Times New Roman" w:cs="Times New Roman"/>
              </w:rPr>
              <w:t>. dr. Sabina Šegalo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87FD229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3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AAE6C53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7E88B0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</w:t>
            </w:r>
          </w:p>
        </w:tc>
      </w:tr>
    </w:tbl>
    <w:p w14:paraId="3282A932" w14:textId="77777777" w:rsidR="00D15E97" w:rsidRDefault="00D15E97"/>
    <w:p w14:paraId="2A1C60B9" w14:textId="77777777" w:rsidR="00D15E97" w:rsidRDefault="00D15E97">
      <w:r>
        <w:br w:type="page"/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3115"/>
        <w:gridCol w:w="15"/>
        <w:gridCol w:w="3082"/>
        <w:gridCol w:w="945"/>
        <w:gridCol w:w="19"/>
        <w:gridCol w:w="1124"/>
        <w:gridCol w:w="20"/>
        <w:gridCol w:w="990"/>
        <w:gridCol w:w="10"/>
      </w:tblGrid>
      <w:tr w:rsidR="00D15E97" w:rsidRPr="00D15E97" w14:paraId="2B82DA0C" w14:textId="77777777" w:rsidTr="0042164C">
        <w:trPr>
          <w:gridBefore w:val="1"/>
          <w:wBefore w:w="10" w:type="dxa"/>
          <w:jc w:val="center"/>
        </w:trPr>
        <w:tc>
          <w:tcPr>
            <w:tcW w:w="9320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38BC2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</w:pPr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lastRenderedPageBreak/>
              <w:br w:type="page"/>
            </w:r>
            <w:r w:rsidRPr="00D15E97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studij radioloških tehnologija</w:t>
            </w:r>
          </w:p>
          <w:p w14:paraId="4E97AADE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en-GB" w:eastAsia="en-GB"/>
              </w:rPr>
              <w:t>četvrta godina</w:t>
            </w:r>
            <w:r w:rsidRPr="00D15E97">
              <w:rPr>
                <w:rFonts w:ascii="Times New Roman" w:eastAsia="Times New Roman" w:hAnsi="Times New Roman" w:cs="Times New Roman"/>
                <w:b/>
                <w:bCs/>
                <w:color w:val="FF0000"/>
                <w:lang w:val="en-GB" w:eastAsia="en-GB"/>
              </w:rPr>
              <w:t>, SEMESTAR VII</w:t>
            </w:r>
          </w:p>
        </w:tc>
      </w:tr>
      <w:tr w:rsidR="00D15E97" w:rsidRPr="00D15E97" w14:paraId="41FD31C7" w14:textId="77777777" w:rsidTr="0042164C">
        <w:trPr>
          <w:gridBefore w:val="1"/>
          <w:wBefore w:w="10" w:type="dxa"/>
          <w:trHeight w:val="255"/>
          <w:jc w:val="center"/>
        </w:trPr>
        <w:tc>
          <w:tcPr>
            <w:tcW w:w="313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5F3B834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NAZIV PREDMETA</w:t>
            </w:r>
          </w:p>
        </w:tc>
        <w:tc>
          <w:tcPr>
            <w:tcW w:w="308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1EE856D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NASTAVNIK</w:t>
            </w:r>
          </w:p>
        </w:tc>
        <w:tc>
          <w:tcPr>
            <w:tcW w:w="210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681549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A978605" w14:textId="77777777" w:rsidR="00D15E97" w:rsidRPr="00D15E97" w:rsidRDefault="00D15E97" w:rsidP="00D15E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ECTS</w:t>
            </w:r>
          </w:p>
        </w:tc>
      </w:tr>
      <w:tr w:rsidR="00D15E97" w:rsidRPr="00D15E97" w14:paraId="1E645A8D" w14:textId="77777777" w:rsidTr="0042164C">
        <w:trPr>
          <w:gridBefore w:val="1"/>
          <w:wBefore w:w="10" w:type="dxa"/>
          <w:trHeight w:val="203"/>
          <w:jc w:val="center"/>
        </w:trPr>
        <w:tc>
          <w:tcPr>
            <w:tcW w:w="313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6B6F78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3082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A00FB6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64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C8766AD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color w:val="FF0000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17ABF1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color w:val="FF0000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D025ADB" w14:textId="77777777" w:rsidR="00D15E97" w:rsidRPr="00D15E97" w:rsidRDefault="00D15E97" w:rsidP="00D15E97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D15E97" w:rsidRPr="00D15E97" w14:paraId="386C8157" w14:textId="77777777" w:rsidTr="0042164C">
        <w:trPr>
          <w:gridBefore w:val="1"/>
          <w:wBefore w:w="10" w:type="dxa"/>
          <w:trHeight w:val="480"/>
          <w:jc w:val="center"/>
        </w:trPr>
        <w:tc>
          <w:tcPr>
            <w:tcW w:w="31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F2A8A5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proofErr w:type="spellStart"/>
            <w:r w:rsidRPr="00D15E97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Magnetna</w:t>
            </w:r>
            <w:proofErr w:type="spellEnd"/>
            <w:r w:rsidRPr="00D15E97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D15E97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rezonansa</w:t>
            </w:r>
            <w:proofErr w:type="spellEnd"/>
          </w:p>
        </w:tc>
        <w:tc>
          <w:tcPr>
            <w:tcW w:w="308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A3C781E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Adnan Šehić</w:t>
            </w:r>
          </w:p>
        </w:tc>
        <w:tc>
          <w:tcPr>
            <w:tcW w:w="964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CD8D6E4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5B8A0F3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75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65FD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D15E97" w:rsidRPr="00D15E97" w14:paraId="3AA488F2" w14:textId="77777777" w:rsidTr="0042164C">
        <w:trPr>
          <w:gridBefore w:val="1"/>
          <w:wBefore w:w="10" w:type="dxa"/>
          <w:trHeight w:val="53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5AAA5B2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8E3421">
              <w:rPr>
                <w:rFonts w:ascii="Times New Roman" w:eastAsia="Times New Roman" w:hAnsi="Times New Roman" w:cs="Times New Roman"/>
                <w:lang w:val="pl-PL" w:eastAsia="en-GB"/>
              </w:rPr>
              <w:t>Kontrola kvaliteta rada u radioterapiji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A37541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Adnan Beganović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0FD6256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2566357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D1CF309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D15E97" w:rsidRPr="00D15E97" w14:paraId="7BB5336E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267C3C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8E3421">
              <w:rPr>
                <w:rFonts w:ascii="Times New Roman" w:eastAsia="Times New Roman" w:hAnsi="Times New Roman" w:cs="Times New Roman"/>
                <w:lang w:val="pl-PL" w:eastAsia="en-GB"/>
              </w:rPr>
              <w:t>Kontrola kvaliteta rada u nuklearnoj  medicini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78FF36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Doc. dr. Amra Skopljak-Beganović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7CE3864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3FA3D69E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507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D15E97" w:rsidRPr="00D15E97" w14:paraId="6AE12872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82FE5D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D15E97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Linearni</w:t>
            </w:r>
            <w:proofErr w:type="spellEnd"/>
            <w:r w:rsidRPr="00D15E97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 xml:space="preserve"> </w:t>
            </w:r>
            <w:proofErr w:type="spellStart"/>
            <w:r w:rsidRPr="00D15E97">
              <w:rPr>
                <w:rFonts w:ascii="Times New Roman" w:eastAsia="Times New Roman" w:hAnsi="Times New Roman" w:cs="Times New Roman"/>
                <w:bCs/>
                <w:lang w:val="en-GB" w:eastAsia="en-GB"/>
              </w:rPr>
              <w:t>akcelerator</w:t>
            </w:r>
            <w:proofErr w:type="spellEnd"/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653C48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Doc. dr. Velda Smajlbegović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4BC671C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17085835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75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AC77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D15E97" w:rsidRPr="00D15E97" w14:paraId="79F36EF7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D987BC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D15E97">
              <w:rPr>
                <w:rFonts w:ascii="Times New Roman" w:eastAsia="Times New Roman" w:hAnsi="Times New Roman" w:cs="Times New Roman"/>
                <w:lang w:val="en-GB" w:eastAsia="en-GB"/>
              </w:rPr>
              <w:t>Terapija</w:t>
            </w:r>
            <w:proofErr w:type="spellEnd"/>
            <w:r w:rsidRPr="00D15E9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D15E97">
              <w:rPr>
                <w:rFonts w:ascii="Times New Roman" w:eastAsia="Times New Roman" w:hAnsi="Times New Roman" w:cs="Times New Roman"/>
                <w:lang w:val="en-GB" w:eastAsia="en-GB"/>
              </w:rPr>
              <w:t>sa</w:t>
            </w:r>
            <w:proofErr w:type="spellEnd"/>
            <w:r w:rsidRPr="00D15E9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D15E97">
              <w:rPr>
                <w:rFonts w:ascii="Times New Roman" w:eastAsia="Times New Roman" w:hAnsi="Times New Roman" w:cs="Times New Roman"/>
                <w:lang w:val="en-GB" w:eastAsia="en-GB"/>
              </w:rPr>
              <w:t>radionukleidima</w:t>
            </w:r>
            <w:proofErr w:type="spellEnd"/>
            <w:r w:rsidRPr="00D15E9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392DE8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Amela Begić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3AA30BBA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1C05AE5F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3726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D15E97" w:rsidRPr="00D15E97" w14:paraId="5DEB9038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F4E27C" w14:textId="77777777" w:rsidR="00D15E97" w:rsidRPr="008E3421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  <w:lang w:val="pl-PL" w:eastAsia="en-GB"/>
              </w:rPr>
            </w:pPr>
            <w:r w:rsidRPr="008E3421">
              <w:rPr>
                <w:rFonts w:ascii="Times New Roman" w:eastAsia="Times New Roman" w:hAnsi="Times New Roman" w:cs="Times New Roman"/>
                <w:lang w:val="pl-PL" w:eastAsia="en-GB"/>
              </w:rPr>
              <w:t xml:space="preserve">Dozimetrija u radioterapiji i </w:t>
            </w:r>
            <w:r w:rsidRPr="008E3421">
              <w:rPr>
                <w:rFonts w:ascii="Times New Roman" w:eastAsia="Times New Roman" w:hAnsi="Times New Roman" w:cs="Times New Roman"/>
                <w:noProof/>
                <w:lang w:val="pl-PL" w:eastAsia="en-GB"/>
              </w:rPr>
              <w:t>radioizotopskim tehnologijama</w:t>
            </w:r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FA1601F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Adnan Beganović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1CF1847E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787499B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9179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D15E97" w:rsidRPr="00D15E97" w14:paraId="60621181" w14:textId="77777777" w:rsidTr="0042164C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089634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8E3421">
              <w:rPr>
                <w:rFonts w:ascii="Times New Roman" w:eastAsia="Times New Roman" w:hAnsi="Times New Roman" w:cs="Times New Roman"/>
                <w:lang w:val="pl-PL" w:eastAsia="en-GB"/>
              </w:rPr>
              <w:t xml:space="preserve">Primjena informatike u radiološkim tehnologijama </w:t>
            </w:r>
            <w:r w:rsidRPr="008E3421">
              <w:rPr>
                <w:rFonts w:ascii="Times New Roman" w:eastAsia="Times New Roman" w:hAnsi="Times New Roman" w:cs="Times New Roman"/>
                <w:lang w:val="pl-PL" w:eastAsia="en-GB"/>
              </w:rPr>
              <w:tab/>
            </w:r>
          </w:p>
        </w:tc>
        <w:tc>
          <w:tcPr>
            <w:tcW w:w="308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17704E9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Adnan Šehić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3E042514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400F4037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508E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D15E97" w:rsidRPr="00D15E97" w14:paraId="1863764F" w14:textId="77777777" w:rsidTr="0042164C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466B5D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  <w:lang w:val="en-GB" w:eastAsia="en-GB"/>
              </w:rPr>
              <w:t>PET CT-</w:t>
            </w:r>
            <w:proofErr w:type="spellStart"/>
            <w:r w:rsidRPr="00D15E97">
              <w:rPr>
                <w:rFonts w:ascii="Times New Roman" w:eastAsia="Times New Roman" w:hAnsi="Times New Roman" w:cs="Times New Roman"/>
                <w:lang w:val="en-GB" w:eastAsia="en-GB"/>
              </w:rPr>
              <w:t>molekularni</w:t>
            </w:r>
            <w:proofErr w:type="spellEnd"/>
            <w:r w:rsidRPr="00D15E97">
              <w:rPr>
                <w:rFonts w:ascii="Times New Roman" w:eastAsia="Times New Roman" w:hAnsi="Times New Roman" w:cs="Times New Roman"/>
                <w:lang w:val="en-GB" w:eastAsia="en-GB"/>
              </w:rPr>
              <w:t xml:space="preserve"> </w:t>
            </w:r>
            <w:proofErr w:type="spellStart"/>
            <w:r w:rsidRPr="00D15E97">
              <w:rPr>
                <w:rFonts w:ascii="Times New Roman" w:eastAsia="Times New Roman" w:hAnsi="Times New Roman" w:cs="Times New Roman"/>
                <w:lang w:val="en-GB" w:eastAsia="en-GB"/>
              </w:rPr>
              <w:t>imidžing</w:t>
            </w:r>
            <w:proofErr w:type="spellEnd"/>
          </w:p>
        </w:tc>
        <w:tc>
          <w:tcPr>
            <w:tcW w:w="30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1919F0A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Doc. dr.   Nusret Salkica</w:t>
            </w:r>
          </w:p>
        </w:tc>
        <w:tc>
          <w:tcPr>
            <w:tcW w:w="964" w:type="dxa"/>
            <w:gridSpan w:val="2"/>
            <w:tcBorders>
              <w:left w:val="double" w:sz="4" w:space="0" w:color="auto"/>
            </w:tcBorders>
            <w:vAlign w:val="center"/>
          </w:tcPr>
          <w:p w14:paraId="4A8EE45A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66DB207E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45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783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D15E97" w:rsidRPr="00D15E97" w14:paraId="356A5B20" w14:textId="77777777" w:rsidTr="0042164C">
        <w:trPr>
          <w:gridAfter w:val="1"/>
          <w:wAfter w:w="10" w:type="dxa"/>
          <w:trHeight w:val="345"/>
          <w:jc w:val="center"/>
        </w:trPr>
        <w:tc>
          <w:tcPr>
            <w:tcW w:w="9320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666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IZBORNI PREDMETI</w:t>
            </w:r>
          </w:p>
        </w:tc>
      </w:tr>
      <w:tr w:rsidR="00D15E97" w:rsidRPr="00D15E97" w14:paraId="2FBC65F2" w14:textId="77777777" w:rsidTr="0042164C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36A3D4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t>Radioterapija</w:t>
            </w:r>
            <w:proofErr w:type="spellEnd"/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t xml:space="preserve"> </w:t>
            </w:r>
            <w:proofErr w:type="spellStart"/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t>moduliranog</w:t>
            </w:r>
            <w:proofErr w:type="spellEnd"/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t xml:space="preserve"> </w:t>
            </w:r>
            <w:proofErr w:type="spellStart"/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t>intenziteta</w:t>
            </w:r>
            <w:proofErr w:type="spellEnd"/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t xml:space="preserve"> (IMRT)</w:t>
            </w:r>
          </w:p>
        </w:tc>
        <w:tc>
          <w:tcPr>
            <w:tcW w:w="309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737E79C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Doc. dr. Velda Smajlbegović</w:t>
            </w:r>
          </w:p>
        </w:tc>
        <w:tc>
          <w:tcPr>
            <w:tcW w:w="94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6BD4594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6232CEA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C0F0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D15E97" w:rsidRPr="00D15E97" w14:paraId="041A491F" w14:textId="77777777" w:rsidTr="0042164C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9FB593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t>Stereotaksična</w:t>
            </w:r>
            <w:proofErr w:type="spellEnd"/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t xml:space="preserve"> </w:t>
            </w:r>
            <w:proofErr w:type="spellStart"/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t>radioterapija</w:t>
            </w:r>
            <w:proofErr w:type="spellEnd"/>
            <w:r w:rsidRPr="00D15E97">
              <w:rPr>
                <w:rFonts w:ascii="Times New Roman" w:eastAsia="Calibri" w:hAnsi="Times New Roman" w:cs="Times New Roman"/>
                <w:lang w:val="en-GB" w:eastAsia="en-GB"/>
              </w:rPr>
              <w:t xml:space="preserve"> (SRT</w:t>
            </w:r>
          </w:p>
        </w:tc>
        <w:tc>
          <w:tcPr>
            <w:tcW w:w="309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05BF3D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Doc. dr. Velda Smajlbegović</w:t>
            </w:r>
          </w:p>
        </w:tc>
        <w:tc>
          <w:tcPr>
            <w:tcW w:w="94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A866426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3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0BCC93D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811548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</w:t>
            </w:r>
          </w:p>
        </w:tc>
      </w:tr>
    </w:tbl>
    <w:p w14:paraId="7F73D531" w14:textId="77777777" w:rsidR="00D15E97" w:rsidRPr="00D15E97" w:rsidRDefault="00D15E97" w:rsidP="00D15E97">
      <w:pPr>
        <w:spacing w:after="0" w:line="240" w:lineRule="auto"/>
        <w:rPr>
          <w:rFonts w:ascii="Times New Roman" w:eastAsia="Calibri" w:hAnsi="Times New Roman" w:cs="Times New Roman"/>
          <w:kern w:val="0"/>
          <w:lang w:val="en-GB" w:eastAsia="en-GB"/>
          <w14:ligatures w14:val="none"/>
        </w:rPr>
      </w:pPr>
    </w:p>
    <w:p w14:paraId="26A37916" w14:textId="77777777" w:rsidR="00D15E97" w:rsidRDefault="00D15E97">
      <w:r>
        <w:br w:type="page"/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3115"/>
        <w:gridCol w:w="15"/>
        <w:gridCol w:w="2947"/>
        <w:gridCol w:w="19"/>
        <w:gridCol w:w="1061"/>
        <w:gridCol w:w="19"/>
        <w:gridCol w:w="1124"/>
        <w:gridCol w:w="20"/>
        <w:gridCol w:w="990"/>
        <w:gridCol w:w="10"/>
      </w:tblGrid>
      <w:tr w:rsidR="00D15E97" w:rsidRPr="008E3421" w14:paraId="214709FD" w14:textId="77777777" w:rsidTr="0042164C">
        <w:trPr>
          <w:gridBefore w:val="1"/>
          <w:wBefore w:w="10" w:type="dxa"/>
          <w:jc w:val="center"/>
        </w:trPr>
        <w:tc>
          <w:tcPr>
            <w:tcW w:w="9320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E61C4C" w14:textId="77777777" w:rsidR="00D15E97" w:rsidRPr="008E3421" w:rsidRDefault="00D15E97" w:rsidP="00D15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</w:pPr>
            <w:r w:rsidRPr="008E342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lastRenderedPageBreak/>
              <w:t>studij sanitarnog inžinjerstva</w:t>
            </w:r>
          </w:p>
          <w:p w14:paraId="62D85BCF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8E342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četvrta godina</w:t>
            </w:r>
            <w:r w:rsidRPr="008E3421">
              <w:rPr>
                <w:rFonts w:ascii="Times New Roman" w:eastAsia="Times New Roman" w:hAnsi="Times New Roman" w:cs="Times New Roman"/>
                <w:b/>
                <w:bCs/>
                <w:color w:val="FF0000"/>
                <w:lang w:val="pt-PT" w:eastAsia="en-GB"/>
              </w:rPr>
              <w:t>, SEMESTAR VII</w:t>
            </w:r>
          </w:p>
        </w:tc>
      </w:tr>
      <w:tr w:rsidR="00D15E97" w:rsidRPr="00D15E97" w14:paraId="14A1285E" w14:textId="77777777" w:rsidTr="0042164C">
        <w:trPr>
          <w:gridBefore w:val="1"/>
          <w:wBefore w:w="10" w:type="dxa"/>
          <w:trHeight w:val="255"/>
          <w:jc w:val="center"/>
        </w:trPr>
        <w:tc>
          <w:tcPr>
            <w:tcW w:w="313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D56F71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NAZIV PREDMETA</w:t>
            </w:r>
          </w:p>
        </w:tc>
        <w:tc>
          <w:tcPr>
            <w:tcW w:w="296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C511DF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NASTAVNIK</w:t>
            </w:r>
          </w:p>
        </w:tc>
        <w:tc>
          <w:tcPr>
            <w:tcW w:w="222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EF68D6D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39C7780" w14:textId="77777777" w:rsidR="00D15E97" w:rsidRPr="00D15E97" w:rsidRDefault="00D15E97" w:rsidP="00D15E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ECTS</w:t>
            </w:r>
          </w:p>
        </w:tc>
      </w:tr>
      <w:tr w:rsidR="00D15E97" w:rsidRPr="00D15E97" w14:paraId="714E1422" w14:textId="77777777" w:rsidTr="0042164C">
        <w:trPr>
          <w:gridBefore w:val="1"/>
          <w:wBefore w:w="10" w:type="dxa"/>
          <w:trHeight w:val="203"/>
          <w:jc w:val="center"/>
        </w:trPr>
        <w:tc>
          <w:tcPr>
            <w:tcW w:w="313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59660D7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966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0DBE8A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B53BB4E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color w:val="FF0000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6456CE3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color w:val="FF0000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06F1A3A" w14:textId="77777777" w:rsidR="00D15E97" w:rsidRPr="00D15E97" w:rsidRDefault="00D15E97" w:rsidP="00D15E97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D15E97" w:rsidRPr="00D15E97" w14:paraId="0522D529" w14:textId="77777777" w:rsidTr="0042164C">
        <w:trPr>
          <w:gridBefore w:val="1"/>
          <w:wBefore w:w="10" w:type="dxa"/>
          <w:trHeight w:val="480"/>
          <w:jc w:val="center"/>
        </w:trPr>
        <w:tc>
          <w:tcPr>
            <w:tcW w:w="31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67604D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 xml:space="preserve">Modeliranje ekoloških rizika  </w:t>
            </w:r>
          </w:p>
        </w:tc>
        <w:tc>
          <w:tcPr>
            <w:tcW w:w="296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7E63EDE" w14:textId="0124D514" w:rsidR="00D15E97" w:rsidRPr="00D15E97" w:rsidRDefault="006E3F18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Doc. dr. Alma Džubur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7069CC5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3B90E67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A6148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4</w:t>
            </w:r>
          </w:p>
        </w:tc>
      </w:tr>
      <w:tr w:rsidR="00D15E97" w:rsidRPr="00D15E97" w14:paraId="24B698BF" w14:textId="77777777" w:rsidTr="0042164C">
        <w:trPr>
          <w:gridBefore w:val="1"/>
          <w:wBefore w:w="10" w:type="dxa"/>
          <w:trHeight w:val="53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4583CBE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Higijena zdravstvenih, obrazovnih, ugostiteljskih i drugih objekata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81F1D5D" w14:textId="13CEC1C9" w:rsidR="00D15E97" w:rsidRPr="00D15E97" w:rsidRDefault="008E3421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Prof</w:t>
            </w:r>
            <w:r w:rsidR="00D15E97" w:rsidRPr="00D15E97">
              <w:rPr>
                <w:rFonts w:ascii="Times New Roman" w:eastAsia="Calibri" w:hAnsi="Times New Roman" w:cs="Times New Roman"/>
              </w:rPr>
              <w:t>. dr. Enisa Šljivo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0CB6588C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4A6FAB94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91639DD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5</w:t>
            </w:r>
          </w:p>
        </w:tc>
      </w:tr>
      <w:tr w:rsidR="00D15E97" w:rsidRPr="00D15E97" w14:paraId="59EAA63A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0E997A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Zdravstveno i ekološko zakonodavstvo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2298BE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Suada Branković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754A6612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423AB175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A527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3</w:t>
            </w:r>
          </w:p>
        </w:tc>
      </w:tr>
      <w:tr w:rsidR="00D15E97" w:rsidRPr="00D15E97" w14:paraId="0CB4DA16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F7EFD7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  <w:lang w:val="bs-Latn-BA" w:eastAsia="bs-Latn-BA"/>
              </w:rPr>
            </w:pPr>
            <w:r w:rsidRPr="00D15E97">
              <w:rPr>
                <w:rFonts w:ascii="Times New Roman" w:eastAsia="Times New Roman" w:hAnsi="Times New Roman" w:cs="Times New Roman"/>
                <w:lang w:val="bs-Latn-BA" w:eastAsia="bs-Latn-BA"/>
              </w:rPr>
              <w:t>Higijena turizma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B8CCBE" w14:textId="6AD014B7" w:rsidR="00D15E97" w:rsidRPr="00D15E97" w:rsidRDefault="008E3421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Doc. dr. Amar Žilić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6793735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1EBD5E33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92D5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5</w:t>
            </w:r>
          </w:p>
        </w:tc>
      </w:tr>
      <w:tr w:rsidR="00D15E97" w:rsidRPr="00D15E97" w14:paraId="3EF80500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1F3644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proofErr w:type="spellStart"/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Primjenjena</w:t>
            </w:r>
            <w:proofErr w:type="spellEnd"/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 xml:space="preserve"> infektologija u sanitarnom </w:t>
            </w:r>
            <w:proofErr w:type="spellStart"/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inžinjerstvu</w:t>
            </w:r>
            <w:proofErr w:type="spellEnd"/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57191FC" w14:textId="7128CE62" w:rsidR="00D15E97" w:rsidRPr="00D15E97" w:rsidRDefault="006E3F18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Doc. dr. Eldina Smječanin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20FA7519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436AFFFF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B126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3</w:t>
            </w:r>
          </w:p>
        </w:tc>
      </w:tr>
      <w:tr w:rsidR="00D15E97" w:rsidRPr="00D15E97" w14:paraId="2428DEC8" w14:textId="77777777" w:rsidTr="0042164C">
        <w:trPr>
          <w:gridBefore w:val="1"/>
          <w:wBefore w:w="10" w:type="dxa"/>
          <w:trHeight w:val="446"/>
          <w:jc w:val="center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E4B720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lang w:val="bs-Latn-BA" w:eastAsia="bs-Latn-BA"/>
              </w:rPr>
              <w:t xml:space="preserve">Stručna praksa u oblasti </w:t>
            </w:r>
            <w:proofErr w:type="spellStart"/>
            <w:r w:rsidRPr="00D15E97">
              <w:rPr>
                <w:rFonts w:ascii="Times New Roman" w:eastAsia="Times New Roman" w:hAnsi="Times New Roman" w:cs="Times New Roman"/>
                <w:lang w:val="bs-Latn-BA" w:eastAsia="bs-Latn-BA"/>
              </w:rPr>
              <w:t>okolinskog</w:t>
            </w:r>
            <w:proofErr w:type="spellEnd"/>
            <w:r w:rsidRPr="00D15E97">
              <w:rPr>
                <w:rFonts w:ascii="Times New Roman" w:eastAsia="Times New Roman" w:hAnsi="Times New Roman" w:cs="Times New Roman"/>
                <w:lang w:val="bs-Latn-BA" w:eastAsia="bs-Latn-BA"/>
              </w:rPr>
              <w:t xml:space="preserve"> zdravlja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523692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Doc.dr. Daniel Maestro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0D0440C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4" w:type="dxa"/>
            <w:gridSpan w:val="2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7734EB0D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175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41BE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7</w:t>
            </w:r>
          </w:p>
        </w:tc>
      </w:tr>
      <w:tr w:rsidR="00D15E97" w:rsidRPr="00D15E97" w14:paraId="033BBB54" w14:textId="77777777" w:rsidTr="0042164C">
        <w:trPr>
          <w:gridAfter w:val="1"/>
          <w:wAfter w:w="10" w:type="dxa"/>
          <w:trHeight w:val="345"/>
          <w:jc w:val="center"/>
        </w:trPr>
        <w:tc>
          <w:tcPr>
            <w:tcW w:w="9320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607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IZBORNI PREDMETI</w:t>
            </w:r>
          </w:p>
        </w:tc>
      </w:tr>
      <w:tr w:rsidR="00D15E97" w:rsidRPr="00D15E97" w14:paraId="1EC89AC2" w14:textId="77777777" w:rsidTr="0042164C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8E24B0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lang w:val="bs-Latn-BA" w:eastAsia="bs-Latn-BA"/>
              </w:rPr>
              <w:t>Ekologija pesticida</w:t>
            </w:r>
          </w:p>
        </w:tc>
        <w:tc>
          <w:tcPr>
            <w:tcW w:w="296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9223CFE" w14:textId="45828BA6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18AD0F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57E59E9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C078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3</w:t>
            </w:r>
          </w:p>
        </w:tc>
      </w:tr>
      <w:tr w:rsidR="00D15E97" w:rsidRPr="00D15E97" w14:paraId="1E5F2AC7" w14:textId="77777777" w:rsidTr="0042164C">
        <w:trPr>
          <w:gridAfter w:val="1"/>
          <w:wAfter w:w="10" w:type="dxa"/>
          <w:trHeight w:val="428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E5D57A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 xml:space="preserve">Projekti u oblasti sanitarnog </w:t>
            </w:r>
            <w:proofErr w:type="spellStart"/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inžinjerstva</w:t>
            </w:r>
            <w:proofErr w:type="spellEnd"/>
          </w:p>
        </w:tc>
        <w:tc>
          <w:tcPr>
            <w:tcW w:w="2962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3B6A5B" w14:textId="63407DAB" w:rsidR="00D15E97" w:rsidRPr="00D15E97" w:rsidRDefault="006E3F18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Doc. dr. Daniel Maestro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E6C185F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EFE34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EE206F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3</w:t>
            </w:r>
          </w:p>
        </w:tc>
      </w:tr>
    </w:tbl>
    <w:p w14:paraId="47133FF1" w14:textId="77777777" w:rsidR="00D15E97" w:rsidRDefault="00D15E97"/>
    <w:p w14:paraId="44A50635" w14:textId="77777777" w:rsidR="00D15E97" w:rsidRDefault="00D15E97">
      <w:r>
        <w:br w:type="page"/>
      </w: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10"/>
        <w:gridCol w:w="3215"/>
        <w:gridCol w:w="2862"/>
        <w:gridCol w:w="19"/>
        <w:gridCol w:w="1061"/>
        <w:gridCol w:w="19"/>
        <w:gridCol w:w="1124"/>
        <w:gridCol w:w="20"/>
        <w:gridCol w:w="990"/>
        <w:gridCol w:w="10"/>
      </w:tblGrid>
      <w:tr w:rsidR="00D15E97" w:rsidRPr="008E3421" w14:paraId="054B1524" w14:textId="77777777" w:rsidTr="0042164C">
        <w:trPr>
          <w:gridBefore w:val="1"/>
          <w:wBefore w:w="10" w:type="dxa"/>
          <w:jc w:val="center"/>
        </w:trPr>
        <w:tc>
          <w:tcPr>
            <w:tcW w:w="9320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46718E" w14:textId="77777777" w:rsidR="00D15E97" w:rsidRPr="008E3421" w:rsidRDefault="00D15E97" w:rsidP="00D15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</w:pPr>
            <w:r w:rsidRPr="00D15E97">
              <w:rPr>
                <w:rFonts w:ascii="Calibri" w:eastAsia="Calibri" w:hAnsi="Calibri" w:cs="Times New Roman"/>
              </w:rPr>
              <w:lastRenderedPageBreak/>
              <w:br w:type="page"/>
            </w:r>
            <w:r w:rsidRPr="008E342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studij zdravstvene njege</w:t>
            </w:r>
          </w:p>
          <w:p w14:paraId="607F0E0E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8E3421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četvrta godina</w:t>
            </w:r>
            <w:r w:rsidRPr="008E3421">
              <w:rPr>
                <w:rFonts w:ascii="Times New Roman" w:eastAsia="Times New Roman" w:hAnsi="Times New Roman" w:cs="Times New Roman"/>
                <w:b/>
                <w:bCs/>
                <w:color w:val="FF0000"/>
                <w:lang w:val="pt-PT" w:eastAsia="en-GB"/>
              </w:rPr>
              <w:t>, SEMESTAR VII</w:t>
            </w:r>
          </w:p>
        </w:tc>
      </w:tr>
      <w:tr w:rsidR="00D15E97" w:rsidRPr="00D15E97" w14:paraId="3593DE2A" w14:textId="77777777" w:rsidTr="0042164C">
        <w:trPr>
          <w:gridBefore w:val="1"/>
          <w:wBefore w:w="10" w:type="dxa"/>
          <w:trHeight w:val="255"/>
          <w:jc w:val="center"/>
        </w:trPr>
        <w:tc>
          <w:tcPr>
            <w:tcW w:w="321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C76C8B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NAZIV PREDMETA</w:t>
            </w:r>
          </w:p>
        </w:tc>
        <w:tc>
          <w:tcPr>
            <w:tcW w:w="2881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3FDF422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NASTAVNIK</w:t>
            </w:r>
          </w:p>
        </w:tc>
        <w:tc>
          <w:tcPr>
            <w:tcW w:w="222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08BA148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7B71456" w14:textId="77777777" w:rsidR="00D15E97" w:rsidRPr="00D15E97" w:rsidRDefault="00D15E97" w:rsidP="00D15E9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b/>
                <w:bCs/>
                <w:color w:val="FF0000"/>
              </w:rPr>
              <w:t>ECTS</w:t>
            </w:r>
          </w:p>
        </w:tc>
      </w:tr>
      <w:tr w:rsidR="00D15E97" w:rsidRPr="00D15E97" w14:paraId="684B6B51" w14:textId="77777777" w:rsidTr="0042164C">
        <w:trPr>
          <w:gridBefore w:val="1"/>
          <w:wBefore w:w="10" w:type="dxa"/>
          <w:trHeight w:val="203"/>
          <w:jc w:val="center"/>
        </w:trPr>
        <w:tc>
          <w:tcPr>
            <w:tcW w:w="3215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4BED092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81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542651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4EAA85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color w:val="FF0000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EF099E3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Calibri" w:hAnsi="Times New Roman" w:cs="Times New Roman"/>
                <w:color w:val="FF0000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F4C970B" w14:textId="77777777" w:rsidR="00D15E97" w:rsidRPr="00D15E97" w:rsidRDefault="00D15E97" w:rsidP="00D15E97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D15E97" w:rsidRPr="00D15E97" w14:paraId="5C662C08" w14:textId="77777777" w:rsidTr="0042164C">
        <w:trPr>
          <w:gridBefore w:val="1"/>
          <w:wBefore w:w="10" w:type="dxa"/>
          <w:trHeight w:val="480"/>
          <w:jc w:val="center"/>
        </w:trPr>
        <w:tc>
          <w:tcPr>
            <w:tcW w:w="32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60F90A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 xml:space="preserve">Zdravstvena njega porodice </w:t>
            </w:r>
          </w:p>
        </w:tc>
        <w:tc>
          <w:tcPr>
            <w:tcW w:w="2881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33EBCB8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Jasmina Mahmutović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8DA8847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2AAF6C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150/15S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8BE9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10</w:t>
            </w:r>
          </w:p>
        </w:tc>
      </w:tr>
      <w:tr w:rsidR="00D15E97" w:rsidRPr="00D15E97" w14:paraId="2BB72EC1" w14:textId="77777777" w:rsidTr="0042164C">
        <w:trPr>
          <w:gridBefore w:val="1"/>
          <w:wBefore w:w="10" w:type="dxa"/>
          <w:trHeight w:val="536"/>
          <w:jc w:val="center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6B40632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Kliničko osposobljavanje u primarnoj zdravstvenoj zaštiti</w:t>
            </w:r>
          </w:p>
        </w:tc>
        <w:tc>
          <w:tcPr>
            <w:tcW w:w="288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35E9D74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Suada Branković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6FCB5D8E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67D0F86F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6D7B13C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6</w:t>
            </w:r>
          </w:p>
        </w:tc>
      </w:tr>
      <w:tr w:rsidR="00D15E97" w:rsidRPr="00D15E97" w14:paraId="131A6105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D89616E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Zdravstvena njega u jedinicama intenzivnog liječenja</w:t>
            </w:r>
          </w:p>
        </w:tc>
        <w:tc>
          <w:tcPr>
            <w:tcW w:w="288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6B7F19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 xml:space="preserve">Prof. dr. Amer Ovčina  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58F79628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2D485F97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C87DC47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</w:tr>
      <w:tr w:rsidR="00D15E97" w:rsidRPr="00D15E97" w14:paraId="34AB47B6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08AC65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 xml:space="preserve">Istraživanja u zdravstvenoj njezi </w:t>
            </w:r>
          </w:p>
        </w:tc>
        <w:tc>
          <w:tcPr>
            <w:tcW w:w="288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CA85A5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Suada Branković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0575D49A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1469BA44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7D86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lang w:val="en-GB" w:eastAsia="en-GB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</w:tr>
      <w:tr w:rsidR="00D15E97" w:rsidRPr="00D15E97" w14:paraId="09A943A6" w14:textId="77777777" w:rsidTr="0042164C">
        <w:trPr>
          <w:gridBefore w:val="1"/>
          <w:wBefore w:w="10" w:type="dxa"/>
          <w:trHeight w:val="473"/>
          <w:jc w:val="center"/>
        </w:trPr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EAD647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  <w:lang w:val="bs-Latn-BA" w:eastAsia="bs-Latn-BA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Interventni programi u zajednici</w:t>
            </w:r>
          </w:p>
        </w:tc>
        <w:tc>
          <w:tcPr>
            <w:tcW w:w="2881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2B2E5F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Suada Branković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609EBE6A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44FBC26C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81E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</w:tr>
      <w:tr w:rsidR="00D15E97" w:rsidRPr="00D15E97" w14:paraId="13509FBB" w14:textId="77777777" w:rsidTr="0042164C">
        <w:trPr>
          <w:gridAfter w:val="1"/>
          <w:wAfter w:w="10" w:type="dxa"/>
          <w:trHeight w:val="345"/>
          <w:jc w:val="center"/>
        </w:trPr>
        <w:tc>
          <w:tcPr>
            <w:tcW w:w="9320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DF8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IZBORNI PREDMETI</w:t>
            </w:r>
          </w:p>
        </w:tc>
      </w:tr>
      <w:tr w:rsidR="00D15E97" w:rsidRPr="00D15E97" w14:paraId="4C6BD559" w14:textId="77777777" w:rsidTr="0042164C">
        <w:trPr>
          <w:gridAfter w:val="1"/>
          <w:wAfter w:w="10" w:type="dxa"/>
          <w:trHeight w:val="428"/>
          <w:jc w:val="center"/>
        </w:trPr>
        <w:tc>
          <w:tcPr>
            <w:tcW w:w="32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0C804F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Nutritivna terapija onkoloških pacijenata</w:t>
            </w:r>
          </w:p>
        </w:tc>
        <w:tc>
          <w:tcPr>
            <w:tcW w:w="286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5A31317" w14:textId="77777777" w:rsidR="00D15E97" w:rsidRPr="00D15E97" w:rsidRDefault="00D15E97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Prof. dr. Arzija Pašalić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C2042A1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CA8FC32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DE9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3</w:t>
            </w:r>
          </w:p>
        </w:tc>
      </w:tr>
      <w:tr w:rsidR="00D15E97" w:rsidRPr="00D15E97" w14:paraId="2DC18E07" w14:textId="77777777" w:rsidTr="0042164C">
        <w:trPr>
          <w:gridAfter w:val="1"/>
          <w:wAfter w:w="10" w:type="dxa"/>
          <w:trHeight w:val="428"/>
          <w:jc w:val="center"/>
        </w:trPr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  <w:tl2br w:val="nil"/>
              <w:tr2bl w:val="nil"/>
            </w:tcBorders>
            <w:vAlign w:val="center"/>
          </w:tcPr>
          <w:p w14:paraId="5FE48688" w14:textId="77777777" w:rsidR="00D15E97" w:rsidRPr="00D15E97" w:rsidRDefault="00D15E97" w:rsidP="00D15E9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</w:rPr>
              <w:t>Ishrana populacionih skupina</w:t>
            </w:r>
          </w:p>
        </w:tc>
        <w:tc>
          <w:tcPr>
            <w:tcW w:w="286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09E905" w14:textId="24BB6FFC" w:rsidR="00D15E97" w:rsidRPr="00D15E97" w:rsidRDefault="00717C40" w:rsidP="00D15E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Doc. dr. Amila Mehmedović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03D47F2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FDF4AB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Calibri" w:hAnsi="Times New Roman" w:cs="Times New Roman"/>
              </w:rPr>
              <w:t>15/15S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A0113A" w14:textId="77777777" w:rsidR="00D15E97" w:rsidRPr="00D15E97" w:rsidRDefault="00D15E97" w:rsidP="00D15E97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15E97">
              <w:rPr>
                <w:rFonts w:ascii="Times New Roman" w:eastAsia="Times New Roman" w:hAnsi="Times New Roman" w:cs="Times New Roman"/>
                <w:bCs/>
                <w:lang w:val="bs-Latn-BA" w:eastAsia="bs-Latn-BA"/>
              </w:rPr>
              <w:t>3</w:t>
            </w:r>
          </w:p>
        </w:tc>
      </w:tr>
    </w:tbl>
    <w:p w14:paraId="192712DB" w14:textId="55C4AA4F" w:rsidR="00646D44" w:rsidRDefault="00646D44" w:rsidP="006A1885"/>
    <w:sectPr w:rsidR="00646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336"/>
    <w:rsid w:val="0011775A"/>
    <w:rsid w:val="0023125F"/>
    <w:rsid w:val="003B21F8"/>
    <w:rsid w:val="003D035B"/>
    <w:rsid w:val="003D2098"/>
    <w:rsid w:val="004A2EB9"/>
    <w:rsid w:val="00646D44"/>
    <w:rsid w:val="006A1885"/>
    <w:rsid w:val="006E3F18"/>
    <w:rsid w:val="00717C40"/>
    <w:rsid w:val="0088712B"/>
    <w:rsid w:val="008E1336"/>
    <w:rsid w:val="008E3421"/>
    <w:rsid w:val="00A34F78"/>
    <w:rsid w:val="00CA61F8"/>
    <w:rsid w:val="00CD00DA"/>
    <w:rsid w:val="00D15E97"/>
    <w:rsid w:val="00EE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935A4"/>
  <w15:chartTrackingRefBased/>
  <w15:docId w15:val="{1D4195AA-21D7-4897-990B-E1E93C60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</w:style>
  <w:style w:type="paragraph" w:styleId="Naslov1">
    <w:name w:val="heading 1"/>
    <w:basedOn w:val="Normalno"/>
    <w:next w:val="Normalno"/>
    <w:link w:val="Naslov1Znak"/>
    <w:uiPriority w:val="9"/>
    <w:qFormat/>
    <w:rsid w:val="008E1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8E1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8E13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8E1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8E13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8E1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8E1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8E1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8E1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8E13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8E13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8E13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8E133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8E1336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8E133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8E133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8E133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8E133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8E1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8E1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8E1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8E1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8E1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8E1336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8E1336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8E1336"/>
    <w:rPr>
      <w:i/>
      <w:iCs/>
      <w:color w:val="2F5496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8E13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8E1336"/>
    <w:rPr>
      <w:i/>
      <w:iCs/>
      <w:color w:val="2F5496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8E1336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59"/>
    <w:rsid w:val="00EE48AF"/>
    <w:pPr>
      <w:spacing w:after="0" w:line="240" w:lineRule="auto"/>
    </w:pPr>
    <w:rPr>
      <w:kern w:val="0"/>
      <w:sz w:val="22"/>
      <w:szCs w:val="22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Azra Hadzalic</dc:creator>
  <cp:keywords/>
  <dc:description/>
  <cp:lastModifiedBy>Info@fzs.unsa.ba</cp:lastModifiedBy>
  <cp:revision>9</cp:revision>
  <dcterms:created xsi:type="dcterms:W3CDTF">2025-09-12T18:42:00Z</dcterms:created>
  <dcterms:modified xsi:type="dcterms:W3CDTF">2026-09-08T15:19:00Z</dcterms:modified>
</cp:coreProperties>
</file>