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Spec="center" w:tblpY="2131"/>
        <w:tblW w:w="0" w:type="auto"/>
        <w:tblLook w:val="04A0" w:firstRow="1" w:lastRow="0" w:firstColumn="1" w:lastColumn="0" w:noHBand="0" w:noVBand="1"/>
      </w:tblPr>
      <w:tblGrid>
        <w:gridCol w:w="3325"/>
        <w:gridCol w:w="5490"/>
      </w:tblGrid>
      <w:tr w:rsidR="006C19E7" w:rsidRPr="006277D8" w:rsidTr="006C19E7">
        <w:tc>
          <w:tcPr>
            <w:tcW w:w="3325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5490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Četvrti (IV)</w:t>
            </w:r>
          </w:p>
        </w:tc>
      </w:tr>
      <w:tr w:rsidR="006C19E7" w:rsidRPr="006277D8" w:rsidTr="006C19E7">
        <w:tc>
          <w:tcPr>
            <w:tcW w:w="3325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5490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Redovni/redovni samofinansirajući</w:t>
            </w:r>
          </w:p>
        </w:tc>
      </w:tr>
      <w:tr w:rsidR="006C19E7" w:rsidRPr="006277D8" w:rsidTr="006C19E7">
        <w:tc>
          <w:tcPr>
            <w:tcW w:w="3325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PREDMETA</w:t>
            </w:r>
          </w:p>
        </w:tc>
        <w:tc>
          <w:tcPr>
            <w:tcW w:w="5490" w:type="dxa"/>
          </w:tcPr>
          <w:p w:rsidR="006C19E7" w:rsidRPr="006277D8" w:rsidRDefault="002D5944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Tehnike verifikacije radioter</w:t>
            </w:r>
            <w:r w:rsidR="006C19E7">
              <w:rPr>
                <w:rFonts w:ascii="Times New Roman" w:hAnsi="Times New Roman" w:cs="Times New Roman"/>
                <w:sz w:val="24"/>
                <w:szCs w:val="24"/>
              </w:rPr>
              <w:t>apijskog tretmana</w:t>
            </w:r>
          </w:p>
        </w:tc>
      </w:tr>
      <w:tr w:rsidR="006C19E7" w:rsidRPr="006277D8" w:rsidTr="006C19E7">
        <w:tc>
          <w:tcPr>
            <w:tcW w:w="3325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5490" w:type="dxa"/>
          </w:tcPr>
          <w:p w:rsidR="006C19E7" w:rsidRPr="008F1C3D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8F1C3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F1C3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tbl>
      <w:tblPr>
        <w:tblpPr w:leftFromText="180" w:rightFromText="180" w:vertAnchor="page" w:horzAnchor="margin" w:tblpXSpec="center" w:tblpY="3817"/>
        <w:tblW w:w="7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6"/>
        <w:gridCol w:w="2409"/>
        <w:gridCol w:w="3505"/>
      </w:tblGrid>
      <w:tr w:rsidR="002D5944" w:rsidRPr="005A2529" w:rsidTr="002D5944">
        <w:trPr>
          <w:trHeight w:val="315"/>
        </w:trPr>
        <w:tc>
          <w:tcPr>
            <w:tcW w:w="1786" w:type="dxa"/>
            <w:shd w:val="clear" w:color="auto" w:fill="F2F2F2" w:themeFill="background1" w:themeFillShade="F2"/>
          </w:tcPr>
          <w:p w:rsidR="002D5944" w:rsidRPr="005A2529" w:rsidRDefault="002D5944" w:rsidP="006C19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>REDNI BROJ</w:t>
            </w:r>
          </w:p>
        </w:tc>
        <w:tc>
          <w:tcPr>
            <w:tcW w:w="2409" w:type="dxa"/>
            <w:shd w:val="clear" w:color="auto" w:fill="F2F2F2" w:themeFill="background1" w:themeFillShade="F2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>INDEX</w:t>
            </w:r>
          </w:p>
        </w:tc>
        <w:tc>
          <w:tcPr>
            <w:tcW w:w="3505" w:type="dxa"/>
            <w:shd w:val="clear" w:color="auto" w:fill="F2F2F2" w:themeFill="background1" w:themeFillShade="F2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 xml:space="preserve">KONAČNA OCJENA 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1606/24-R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9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1600/24-R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9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1592/24-R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1601/24-R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1617/24-R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7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1589/24-R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9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1611/24-R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5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1604/24-R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1625/24-R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5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1618/24-R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1613/24-R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7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1595/24-R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1614/24-R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 xml:space="preserve">9 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1597/24-R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1607/24-R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6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1596/24-R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1590/24-R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9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1602/24-R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 xml:space="preserve">Nije pristupila 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1620/24-R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7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1619/24-R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1603/24-R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7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1623/24-R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1605/24-R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1616/24-R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9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1598/24-R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5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1593/24-R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10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1599/24-R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 xml:space="preserve">Nije pristupio 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1575/23-R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5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1594/24-R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10</w:t>
            </w:r>
          </w:p>
        </w:tc>
      </w:tr>
      <w:tr w:rsidR="002D5944" w:rsidRPr="005A2529" w:rsidTr="002D5944">
        <w:trPr>
          <w:trHeight w:val="315"/>
        </w:trPr>
        <w:tc>
          <w:tcPr>
            <w:tcW w:w="1786" w:type="dxa"/>
          </w:tcPr>
          <w:p w:rsidR="002D5944" w:rsidRPr="005A2529" w:rsidRDefault="002D5944" w:rsidP="006C19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5A2529">
              <w:rPr>
                <w:rFonts w:ascii="Calibri" w:eastAsia="Times New Roman" w:hAnsi="Calibri" w:cs="Calibri"/>
                <w:szCs w:val="24"/>
                <w:lang w:eastAsia="bs-Latn-BA"/>
              </w:rPr>
              <w:t>1615/24-R</w:t>
            </w:r>
          </w:p>
        </w:tc>
        <w:tc>
          <w:tcPr>
            <w:tcW w:w="3505" w:type="dxa"/>
            <w:shd w:val="clear" w:color="auto" w:fill="auto"/>
            <w:noWrap/>
            <w:vAlign w:val="bottom"/>
          </w:tcPr>
          <w:p w:rsidR="002D5944" w:rsidRPr="005A2529" w:rsidRDefault="002D5944" w:rsidP="006C19E7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5</w:t>
            </w:r>
          </w:p>
        </w:tc>
      </w:tr>
    </w:tbl>
    <w:p w:rsidR="00125B7B" w:rsidRDefault="00125B7B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Default="006C19E7" w:rsidP="005A2529"/>
    <w:p w:rsidR="006C19E7" w:rsidRPr="00140CA8" w:rsidRDefault="006C19E7" w:rsidP="006C19E7">
      <w:pPr>
        <w:pStyle w:val="Header"/>
        <w:rPr>
          <w:rFonts w:cs="Times New Roman"/>
          <w:szCs w:val="24"/>
        </w:rPr>
      </w:pP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  <w:r w:rsidRPr="00140CA8">
        <w:rPr>
          <w:rFonts w:cs="Times New Roman"/>
          <w:szCs w:val="24"/>
        </w:rPr>
        <w:t xml:space="preserve">Indekse za upis ocjene dostaviti </w:t>
      </w:r>
      <w:r>
        <w:rPr>
          <w:rFonts w:cs="Times New Roman"/>
          <w:szCs w:val="24"/>
        </w:rPr>
        <w:t>u utorak</w:t>
      </w:r>
      <w:r>
        <w:rPr>
          <w:rFonts w:cs="Times New Roman"/>
          <w:szCs w:val="24"/>
        </w:rPr>
        <w:t xml:space="preserve"> 0</w:t>
      </w:r>
      <w:r>
        <w:rPr>
          <w:rFonts w:cs="Times New Roman"/>
          <w:szCs w:val="24"/>
        </w:rPr>
        <w:t>7</w:t>
      </w:r>
      <w:r w:rsidRPr="00140CA8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07. </w:t>
      </w:r>
      <w:r w:rsidRPr="00140CA8">
        <w:rPr>
          <w:rFonts w:cs="Times New Roman"/>
          <w:szCs w:val="24"/>
        </w:rPr>
        <w:t>202</w:t>
      </w:r>
      <w:r w:rsidR="006A294A">
        <w:rPr>
          <w:rFonts w:cs="Times New Roman"/>
          <w:szCs w:val="24"/>
        </w:rPr>
        <w:t>6</w:t>
      </w:r>
      <w:r w:rsidRPr="00140CA8">
        <w:rPr>
          <w:rFonts w:cs="Times New Roman"/>
          <w:szCs w:val="24"/>
        </w:rPr>
        <w:t>. godine u 1</w:t>
      </w:r>
      <w:r>
        <w:rPr>
          <w:rFonts w:cs="Times New Roman"/>
          <w:szCs w:val="24"/>
        </w:rPr>
        <w:t>5</w:t>
      </w:r>
      <w:r w:rsidRPr="00140CA8">
        <w:rPr>
          <w:rFonts w:cs="Times New Roman"/>
          <w:szCs w:val="24"/>
        </w:rPr>
        <w:t>:00 sati odgovornom nastavniku</w:t>
      </w:r>
      <w:r w:rsidR="006A294A">
        <w:rPr>
          <w:rFonts w:cs="Times New Roman"/>
          <w:szCs w:val="24"/>
        </w:rPr>
        <w:t xml:space="preserve"> u prostorije Fakulteta zdravstvenih studija</w:t>
      </w:r>
      <w:r w:rsidRPr="00140CA8">
        <w:rPr>
          <w:rFonts w:cs="Times New Roman"/>
          <w:szCs w:val="24"/>
        </w:rPr>
        <w:t xml:space="preserve">. </w:t>
      </w: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Datum: </w:t>
      </w:r>
      <w:r>
        <w:rPr>
          <w:rFonts w:cs="Times New Roman"/>
          <w:szCs w:val="24"/>
        </w:rPr>
        <w:t>06</w: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07. </w:t>
      </w:r>
      <w:r w:rsidRPr="00140CA8">
        <w:rPr>
          <w:rFonts w:cs="Times New Roman"/>
          <w:szCs w:val="24"/>
        </w:rPr>
        <w:t>202</w:t>
      </w:r>
      <w:r>
        <w:rPr>
          <w:rFonts w:cs="Times New Roman"/>
          <w:szCs w:val="24"/>
        </w:rPr>
        <w:t>6</w:t>
      </w:r>
      <w:r w:rsidRPr="00140CA8">
        <w:rPr>
          <w:rFonts w:cs="Times New Roman"/>
          <w:szCs w:val="24"/>
        </w:rPr>
        <w:t>.</w:t>
      </w:r>
      <w:r>
        <w:rPr>
          <w:rFonts w:cs="Times New Roman"/>
          <w:szCs w:val="24"/>
        </w:rPr>
        <w:t>g</w:t>
      </w:r>
      <w:r w:rsidRPr="00140CA8">
        <w:rPr>
          <w:rFonts w:cs="Times New Roman"/>
          <w:szCs w:val="24"/>
        </w:rPr>
        <w:t>odine</w:t>
      </w:r>
      <w:r>
        <w:rPr>
          <w:rFonts w:cs="Times New Roman"/>
          <w:szCs w:val="24"/>
        </w:rPr>
        <w:t xml:space="preserve"> </w:t>
      </w: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</w:p>
    <w:p w:rsidR="006C19E7" w:rsidRPr="00140CA8" w:rsidRDefault="006C19E7" w:rsidP="006C19E7">
      <w:pPr>
        <w:pStyle w:val="Header"/>
        <w:jc w:val="right"/>
        <w:rPr>
          <w:rFonts w:cs="Times New Roman"/>
          <w:szCs w:val="24"/>
        </w:rPr>
      </w:pPr>
      <w:r w:rsidRPr="00140CA8">
        <w:rPr>
          <w:rFonts w:cs="Times New Roman"/>
          <w:szCs w:val="24"/>
        </w:rPr>
        <w:t>O</w:t>
      </w:r>
      <w:r>
        <w:rPr>
          <w:rFonts w:cs="Times New Roman"/>
          <w:szCs w:val="24"/>
        </w:rPr>
        <w:t>dgovorni nastavnik:</w:t>
      </w:r>
    </w:p>
    <w:p w:rsidR="006C19E7" w:rsidRPr="00140CA8" w:rsidRDefault="006C19E7" w:rsidP="006C19E7">
      <w:pPr>
        <w:pStyle w:val="Header"/>
        <w:jc w:val="right"/>
        <w:rPr>
          <w:rFonts w:cs="Times New Roman"/>
          <w:szCs w:val="24"/>
        </w:rPr>
      </w:pPr>
      <w:r w:rsidRPr="00140CA8">
        <w:rPr>
          <w:rFonts w:cs="Times New Roman"/>
          <w:szCs w:val="24"/>
        </w:rPr>
        <w:t xml:space="preserve">Doc. </w:t>
      </w:r>
      <w:r>
        <w:rPr>
          <w:rFonts w:cs="Times New Roman"/>
          <w:szCs w:val="24"/>
        </w:rPr>
        <w:t>dr Enis Tinjak</w:t>
      </w:r>
    </w:p>
    <w:p w:rsidR="006C19E7" w:rsidRDefault="006C19E7" w:rsidP="006C19E7">
      <w:pPr>
        <w:pStyle w:val="Header"/>
        <w:rPr>
          <w:rFonts w:cs="Times New Roman"/>
          <w:b/>
          <w:szCs w:val="24"/>
        </w:rPr>
      </w:pPr>
    </w:p>
    <w:p w:rsidR="006C19E7" w:rsidRPr="005A2529" w:rsidRDefault="006C19E7" w:rsidP="005A2529"/>
    <w:sectPr w:rsidR="006C19E7" w:rsidRPr="005A252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2D0" w:rsidRDefault="009562D0" w:rsidP="006C19E7">
      <w:pPr>
        <w:spacing w:after="0" w:line="240" w:lineRule="auto"/>
      </w:pPr>
      <w:r>
        <w:separator/>
      </w:r>
    </w:p>
  </w:endnote>
  <w:endnote w:type="continuationSeparator" w:id="0">
    <w:p w:rsidR="009562D0" w:rsidRDefault="009562D0" w:rsidP="006C1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2D0" w:rsidRDefault="009562D0" w:rsidP="006C19E7">
      <w:pPr>
        <w:spacing w:after="0" w:line="240" w:lineRule="auto"/>
      </w:pPr>
      <w:r>
        <w:separator/>
      </w:r>
    </w:p>
  </w:footnote>
  <w:footnote w:type="continuationSeparator" w:id="0">
    <w:p w:rsidR="009562D0" w:rsidRDefault="009562D0" w:rsidP="006C1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9E7" w:rsidRPr="00393F37" w:rsidRDefault="006C19E7" w:rsidP="006C19E7">
    <w:pPr>
      <w:pStyle w:val="Header"/>
      <w:rPr>
        <w:rFonts w:cs="Times New Roman"/>
        <w:b/>
      </w:rPr>
    </w:pPr>
    <w:r w:rsidRPr="00393F37">
      <w:rPr>
        <w:rFonts w:cs="Times New Roman"/>
        <w:b/>
      </w:rPr>
      <w:t>UNIVERZITET U SARAJEVU</w:t>
    </w:r>
  </w:p>
  <w:p w:rsidR="006C19E7" w:rsidRPr="00393F37" w:rsidRDefault="006C19E7" w:rsidP="006C19E7">
    <w:pPr>
      <w:pStyle w:val="Header"/>
      <w:rPr>
        <w:rFonts w:cs="Times New Roman"/>
        <w:b/>
      </w:rPr>
    </w:pPr>
    <w:r w:rsidRPr="00393F37">
      <w:rPr>
        <w:rFonts w:cs="Times New Roman"/>
        <w:b/>
      </w:rPr>
      <w:t>FAKULTET ZDRAVSTVENIH STUDIJA</w:t>
    </w:r>
  </w:p>
  <w:p w:rsidR="006C19E7" w:rsidRDefault="006C19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D018AE"/>
    <w:multiLevelType w:val="hybridMultilevel"/>
    <w:tmpl w:val="E452AED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529"/>
    <w:rsid w:val="0002723D"/>
    <w:rsid w:val="00125B7B"/>
    <w:rsid w:val="002D5944"/>
    <w:rsid w:val="004F351A"/>
    <w:rsid w:val="005A2529"/>
    <w:rsid w:val="006A294A"/>
    <w:rsid w:val="006C19E7"/>
    <w:rsid w:val="007E2797"/>
    <w:rsid w:val="008B2720"/>
    <w:rsid w:val="009562D0"/>
    <w:rsid w:val="00C051AE"/>
    <w:rsid w:val="00E9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3A6CD9-2B31-4774-9879-3AB7D524A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91132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  <w:lang w:val="sr-Latn-RS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E91132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91132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132"/>
    <w:rPr>
      <w:rFonts w:ascii="Times New Roman" w:eastAsiaTheme="majorEastAsia" w:hAnsi="Times New Roman" w:cstheme="majorBidi"/>
      <w:b/>
      <w:color w:val="000000" w:themeColor="text1"/>
      <w:szCs w:val="32"/>
      <w:lang w:val="sr-Latn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132"/>
    <w:rPr>
      <w:rFonts w:eastAsiaTheme="majorEastAsia" w:cstheme="majorBidi"/>
      <w:color w:val="000000" w:themeColor="text1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E91132"/>
    <w:pPr>
      <w:spacing w:after="100"/>
    </w:pPr>
    <w:rPr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91132"/>
    <w:rPr>
      <w:rFonts w:eastAsiaTheme="majorEastAsia" w:cstheme="majorBidi"/>
      <w:b/>
      <w:color w:val="000000" w:themeColor="text1"/>
      <w:szCs w:val="24"/>
    </w:rPr>
  </w:style>
  <w:style w:type="paragraph" w:styleId="ListParagraph">
    <w:name w:val="List Paragraph"/>
    <w:basedOn w:val="Normal"/>
    <w:uiPriority w:val="34"/>
    <w:qFormat/>
    <w:rsid w:val="005A2529"/>
    <w:pPr>
      <w:ind w:left="720"/>
      <w:contextualSpacing/>
    </w:pPr>
  </w:style>
  <w:style w:type="table" w:styleId="TableGrid">
    <w:name w:val="Table Grid"/>
    <w:basedOn w:val="TableNormal"/>
    <w:uiPriority w:val="59"/>
    <w:rsid w:val="006C19E7"/>
    <w:pPr>
      <w:spacing w:after="0" w:line="240" w:lineRule="auto"/>
    </w:pPr>
    <w:rPr>
      <w:rFonts w:asciiTheme="minorHAnsi" w:hAnsiTheme="minorHAnsi"/>
      <w:sz w:val="22"/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C1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9E7"/>
  </w:style>
  <w:style w:type="paragraph" w:styleId="Footer">
    <w:name w:val="footer"/>
    <w:basedOn w:val="Normal"/>
    <w:link w:val="FooterChar"/>
    <w:uiPriority w:val="99"/>
    <w:unhideWhenUsed/>
    <w:rsid w:val="006C1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4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</dc:creator>
  <cp:keywords/>
  <dc:description/>
  <cp:lastModifiedBy>Enis</cp:lastModifiedBy>
  <cp:revision>2</cp:revision>
  <dcterms:created xsi:type="dcterms:W3CDTF">2026-07-06T10:36:00Z</dcterms:created>
  <dcterms:modified xsi:type="dcterms:W3CDTF">2026-07-06T10:36:00Z</dcterms:modified>
</cp:coreProperties>
</file>