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DEC" w14:textId="06981695" w:rsidR="00B058C2" w:rsidRDefault="00B058C2" w:rsidP="001D1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013843C2" w14:textId="565A8519" w:rsidR="00814AA6" w:rsidRPr="00B058C2" w:rsidRDefault="00790F4A" w:rsidP="001D1F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Aplikacija modernih teorija etike u praksi zdravstvene njege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B058C2" w14:paraId="3040B9C4" w14:textId="77777777" w:rsidTr="00790F4A">
        <w:tc>
          <w:tcPr>
            <w:tcW w:w="2972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6521" w:type="dxa"/>
          </w:tcPr>
          <w:p w14:paraId="74605F9B" w14:textId="4E6CD2DC" w:rsidR="00B058C2" w:rsidRPr="00B058C2" w:rsidRDefault="00790F4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9351CD">
              <w:rPr>
                <w:rFonts w:ascii="Times New Roman" w:hAnsi="Times New Roman" w:cs="Times New Roman"/>
              </w:rPr>
              <w:t xml:space="preserve"> (II ciklus studija)</w:t>
            </w:r>
          </w:p>
        </w:tc>
      </w:tr>
      <w:tr w:rsidR="00B058C2" w14:paraId="01D0FEFD" w14:textId="77777777" w:rsidTr="00790F4A">
        <w:tc>
          <w:tcPr>
            <w:tcW w:w="2972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6521" w:type="dxa"/>
          </w:tcPr>
          <w:p w14:paraId="092C4147" w14:textId="7420AE43" w:rsidR="00B058C2" w:rsidRPr="00B058C2" w:rsidRDefault="000800E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</w:t>
            </w:r>
            <w:r w:rsidR="00790F4A">
              <w:rPr>
                <w:rFonts w:ascii="Times New Roman" w:hAnsi="Times New Roman" w:cs="Times New Roman"/>
              </w:rPr>
              <w:t>o</w:t>
            </w:r>
            <w:r w:rsidR="002605F7">
              <w:rPr>
                <w:rFonts w:ascii="Times New Roman" w:hAnsi="Times New Roman" w:cs="Times New Roman"/>
              </w:rPr>
              <w:t xml:space="preserve"> i redovno samofinancirajuće</w:t>
            </w:r>
          </w:p>
        </w:tc>
      </w:tr>
      <w:tr w:rsidR="00B058C2" w14:paraId="373FFC27" w14:textId="77777777" w:rsidTr="00790F4A">
        <w:tc>
          <w:tcPr>
            <w:tcW w:w="2972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6521" w:type="dxa"/>
          </w:tcPr>
          <w:p w14:paraId="3C7D8ABB" w14:textId="253A7022" w:rsidR="00B058C2" w:rsidRPr="004E4910" w:rsidRDefault="00790F4A" w:rsidP="004E49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Aplikacija modernih teorija etike u praksi zdravstvene njege</w:t>
            </w:r>
          </w:p>
        </w:tc>
      </w:tr>
      <w:tr w:rsidR="00B058C2" w14:paraId="32A67543" w14:textId="77777777" w:rsidTr="00790F4A">
        <w:trPr>
          <w:trHeight w:val="261"/>
        </w:trPr>
        <w:tc>
          <w:tcPr>
            <w:tcW w:w="2972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6521" w:type="dxa"/>
          </w:tcPr>
          <w:p w14:paraId="5A7E1989" w14:textId="6C06A136" w:rsidR="00B763EA" w:rsidRPr="00B058C2" w:rsidRDefault="000E6462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800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0800E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0800E7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1D1F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12BFDE38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  <w:r w:rsidR="000E64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C248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072497DE" w:rsidR="001C248F" w:rsidRPr="002605F7" w:rsidRDefault="001C248F" w:rsidP="002605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53A2D493" w14:textId="5D0B9EF3" w:rsidR="001C248F" w:rsidRPr="001D1F12" w:rsidRDefault="000E6462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124/25-O</w:t>
            </w:r>
          </w:p>
        </w:tc>
        <w:tc>
          <w:tcPr>
            <w:tcW w:w="3006" w:type="dxa"/>
          </w:tcPr>
          <w:p w14:paraId="67AA3608" w14:textId="507CA923" w:rsidR="001C248F" w:rsidRDefault="00FC4649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  <w:tr w:rsidR="000E6462" w14:paraId="4E0B823C" w14:textId="77777777" w:rsidTr="001C248F">
        <w:trPr>
          <w:jc w:val="center"/>
        </w:trPr>
        <w:tc>
          <w:tcPr>
            <w:tcW w:w="988" w:type="dxa"/>
          </w:tcPr>
          <w:p w14:paraId="34569359" w14:textId="77777777" w:rsidR="000E6462" w:rsidRPr="002605F7" w:rsidRDefault="000E6462" w:rsidP="002605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85F9A2B" w14:textId="2B8484F2" w:rsidR="000E6462" w:rsidRDefault="000E6462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125/25-O</w:t>
            </w:r>
          </w:p>
        </w:tc>
        <w:tc>
          <w:tcPr>
            <w:tcW w:w="3006" w:type="dxa"/>
          </w:tcPr>
          <w:p w14:paraId="06AA4AFD" w14:textId="5A047FFB" w:rsidR="000E6462" w:rsidRDefault="000E6462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  <w:tr w:rsidR="000E6462" w14:paraId="017EC7E1" w14:textId="77777777" w:rsidTr="001C248F">
        <w:trPr>
          <w:jc w:val="center"/>
        </w:trPr>
        <w:tc>
          <w:tcPr>
            <w:tcW w:w="988" w:type="dxa"/>
          </w:tcPr>
          <w:p w14:paraId="0BD05FC0" w14:textId="77777777" w:rsidR="000E6462" w:rsidRPr="002605F7" w:rsidRDefault="000E6462" w:rsidP="002605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53F5EEE3" w14:textId="05DFD5ED" w:rsidR="000E6462" w:rsidRDefault="000E6462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121/25-O</w:t>
            </w:r>
          </w:p>
        </w:tc>
        <w:tc>
          <w:tcPr>
            <w:tcW w:w="3006" w:type="dxa"/>
          </w:tcPr>
          <w:p w14:paraId="1CDA65C4" w14:textId="771E9366" w:rsidR="000E6462" w:rsidRDefault="000E6462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  <w:tr w:rsidR="000E6462" w14:paraId="7C21DD3F" w14:textId="77777777" w:rsidTr="001C248F">
        <w:trPr>
          <w:jc w:val="center"/>
        </w:trPr>
        <w:tc>
          <w:tcPr>
            <w:tcW w:w="988" w:type="dxa"/>
          </w:tcPr>
          <w:p w14:paraId="78814115" w14:textId="77777777" w:rsidR="000E6462" w:rsidRPr="002605F7" w:rsidRDefault="000E6462" w:rsidP="002605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1AABA84" w14:textId="1FE96B8C" w:rsidR="000E6462" w:rsidRDefault="000E6462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115/25-O</w:t>
            </w:r>
          </w:p>
        </w:tc>
        <w:tc>
          <w:tcPr>
            <w:tcW w:w="3006" w:type="dxa"/>
          </w:tcPr>
          <w:p w14:paraId="5DC22568" w14:textId="58CF8FBB" w:rsidR="000E6462" w:rsidRDefault="000E6462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</w:tbl>
    <w:p w14:paraId="1DF2CC16" w14:textId="39CCEC5C" w:rsidR="001C248F" w:rsidRPr="000E6462" w:rsidRDefault="000E6462" w:rsidP="000E64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0E6462">
        <w:rPr>
          <w:rFonts w:ascii="Times New Roman" w:hAnsi="Times New Roman" w:cs="Times New Roman"/>
          <w:i/>
          <w:iCs/>
          <w:sz w:val="24"/>
          <w:szCs w:val="24"/>
        </w:rPr>
        <w:t>*Usmeni ispit</w:t>
      </w:r>
    </w:p>
    <w:p w14:paraId="3FD4449F" w14:textId="73B385F9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As. </w:t>
      </w:r>
      <w:proofErr w:type="spellStart"/>
      <w:r w:rsidR="007561A2">
        <w:rPr>
          <w:rFonts w:ascii="Times New Roman" w:hAnsi="Times New Roman" w:cs="Times New Roman"/>
          <w:b/>
          <w:sz w:val="24"/>
          <w:szCs w:val="24"/>
          <w:lang w:val="hr-HR"/>
        </w:rPr>
        <w:t>Nermi</w:t>
      </w:r>
      <w:proofErr w:type="spellEnd"/>
      <w:r w:rsidR="00790F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561A2">
        <w:rPr>
          <w:rFonts w:ascii="Times New Roman" w:hAnsi="Times New Roman" w:cs="Times New Roman"/>
          <w:b/>
          <w:sz w:val="24"/>
          <w:szCs w:val="24"/>
          <w:lang w:val="hr-HR"/>
        </w:rPr>
        <w:t>Bašić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E6462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FC4649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0E6462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7561A2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E31721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399987" w14:textId="2EABE012" w:rsidR="001D1F12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FC4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64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E64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E64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2753DBB8" w14:textId="77777777" w:rsidR="001D1F12" w:rsidRDefault="001D1F12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582CEC3C" w:rsidR="00B058C2" w:rsidRPr="001D1F12" w:rsidRDefault="0042507E" w:rsidP="002605F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: Prof. dr. Vedran Đido</w:t>
      </w:r>
      <w:r w:rsidR="007561A2"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sectPr w:rsidR="00B058C2" w:rsidRPr="001D1F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E36D" w14:textId="77777777" w:rsidR="0017433B" w:rsidRDefault="0017433B" w:rsidP="00B058C2">
      <w:pPr>
        <w:spacing w:after="0" w:line="240" w:lineRule="auto"/>
      </w:pPr>
      <w:r>
        <w:separator/>
      </w:r>
    </w:p>
  </w:endnote>
  <w:endnote w:type="continuationSeparator" w:id="0">
    <w:p w14:paraId="27EF6194" w14:textId="77777777" w:rsidR="0017433B" w:rsidRDefault="0017433B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4103" w14:textId="77777777" w:rsidR="0017433B" w:rsidRDefault="0017433B" w:rsidP="00B058C2">
      <w:pPr>
        <w:spacing w:after="0" w:line="240" w:lineRule="auto"/>
      </w:pPr>
      <w:r>
        <w:separator/>
      </w:r>
    </w:p>
  </w:footnote>
  <w:footnote w:type="continuationSeparator" w:id="0">
    <w:p w14:paraId="0B97CA2C" w14:textId="77777777" w:rsidR="0017433B" w:rsidRDefault="0017433B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0525"/>
    <w:multiLevelType w:val="hybridMultilevel"/>
    <w:tmpl w:val="1D76B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8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800E7"/>
    <w:rsid w:val="000E6462"/>
    <w:rsid w:val="001632CB"/>
    <w:rsid w:val="0017433B"/>
    <w:rsid w:val="001C248F"/>
    <w:rsid w:val="001D1F12"/>
    <w:rsid w:val="002605F7"/>
    <w:rsid w:val="00275129"/>
    <w:rsid w:val="002759F9"/>
    <w:rsid w:val="002B130A"/>
    <w:rsid w:val="00350A2F"/>
    <w:rsid w:val="00385EB6"/>
    <w:rsid w:val="003C1B13"/>
    <w:rsid w:val="00401BE6"/>
    <w:rsid w:val="0042507E"/>
    <w:rsid w:val="004B7F51"/>
    <w:rsid w:val="004E4910"/>
    <w:rsid w:val="00552D70"/>
    <w:rsid w:val="00560F11"/>
    <w:rsid w:val="00725544"/>
    <w:rsid w:val="007561A2"/>
    <w:rsid w:val="00790F4A"/>
    <w:rsid w:val="00814AA6"/>
    <w:rsid w:val="009351CD"/>
    <w:rsid w:val="0099592D"/>
    <w:rsid w:val="009A497D"/>
    <w:rsid w:val="00A02665"/>
    <w:rsid w:val="00B058C2"/>
    <w:rsid w:val="00B4339F"/>
    <w:rsid w:val="00B763EA"/>
    <w:rsid w:val="00C32156"/>
    <w:rsid w:val="00C71D62"/>
    <w:rsid w:val="00C96BC9"/>
    <w:rsid w:val="00D5144C"/>
    <w:rsid w:val="00D9645D"/>
    <w:rsid w:val="00E31721"/>
    <w:rsid w:val="00E82C2E"/>
    <w:rsid w:val="00F10D80"/>
    <w:rsid w:val="00FC464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Vedran Đido</cp:lastModifiedBy>
  <cp:revision>11</cp:revision>
  <cp:lastPrinted>2021-08-31T10:59:00Z</cp:lastPrinted>
  <dcterms:created xsi:type="dcterms:W3CDTF">2022-02-08T08:14:00Z</dcterms:created>
  <dcterms:modified xsi:type="dcterms:W3CDTF">2026-02-06T06:21:00Z</dcterms:modified>
</cp:coreProperties>
</file>