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71AB6" w14:textId="77777777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D88FA2" w14:textId="565A8572" w:rsidR="00B058C2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4F2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5C0B19AF" w14:textId="653D107B" w:rsidR="004F2BCB" w:rsidRDefault="00202735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PRINCIPI GENETIČKE DIJAGNOSTIKE</w:t>
      </w:r>
    </w:p>
    <w:p w14:paraId="30E534A1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32EE6B9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6420C719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5882F647" w14:textId="76826F7C" w:rsidR="00B058C2" w:rsidRPr="00B058C2" w:rsidRDefault="004F2BCB" w:rsidP="00E14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(</w:t>
            </w:r>
            <w:r w:rsidR="00202735">
              <w:rPr>
                <w:rFonts w:ascii="Times New Roman" w:hAnsi="Times New Roman" w:cs="Times New Roman"/>
              </w:rPr>
              <w:t>PETI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058C2" w14:paraId="785273C5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9561463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6658D0E3" w14:textId="77777777" w:rsidR="00B058C2" w:rsidRPr="00B058C2" w:rsidRDefault="004F2BCB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REDOVNO/REDOVNO SAMOFINANSIRAJUĆI</w:t>
            </w:r>
          </w:p>
        </w:tc>
      </w:tr>
      <w:tr w:rsidR="00B058C2" w14:paraId="190611C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E304E92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6E42F035" w14:textId="5B8EBEF9" w:rsidR="00B058C2" w:rsidRPr="00B058C2" w:rsidRDefault="00202735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PRINCIPI GENETIČKE DIJAGNOSTIKE</w:t>
            </w:r>
          </w:p>
        </w:tc>
      </w:tr>
      <w:tr w:rsidR="00B058C2" w14:paraId="581DA44A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18E5925B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3A2C7F55" w14:textId="4DDFD696" w:rsidR="00B763EA" w:rsidRPr="00B058C2" w:rsidRDefault="00760571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  <w:r w:rsidR="00202735">
              <w:rPr>
                <w:rFonts w:ascii="Times New Roman" w:hAnsi="Times New Roman" w:cs="Times New Roman"/>
              </w:rPr>
              <w:t>.2026</w:t>
            </w:r>
          </w:p>
        </w:tc>
      </w:tr>
    </w:tbl>
    <w:p w14:paraId="04347E82" w14:textId="77777777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:rsidRPr="00E14E97" w14:paraId="561B04D9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6CE5E99C" w14:textId="77777777" w:rsidR="001C248F" w:rsidRPr="00E14E97" w:rsidRDefault="001C248F" w:rsidP="00B058C2">
            <w:pPr>
              <w:jc w:val="center"/>
              <w:rPr>
                <w:rFonts w:ascii="Times New Roman" w:hAnsi="Times New Roman" w:cs="Times New Roman"/>
              </w:rPr>
            </w:pPr>
            <w:r w:rsidRPr="00E14E97">
              <w:rPr>
                <w:rFonts w:ascii="Times New Roman" w:hAnsi="Times New Roman" w:cs="Times New Roman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4B400234" w14:textId="77777777" w:rsidR="001C248F" w:rsidRPr="00E14E97" w:rsidRDefault="001C248F" w:rsidP="00B058C2">
            <w:pPr>
              <w:jc w:val="center"/>
              <w:rPr>
                <w:rFonts w:ascii="Times New Roman" w:hAnsi="Times New Roman" w:cs="Times New Roman"/>
              </w:rPr>
            </w:pPr>
            <w:r w:rsidRPr="00E14E97">
              <w:rPr>
                <w:rFonts w:ascii="Times New Roman" w:hAnsi="Times New Roman" w:cs="Times New Roman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71A15A88" w14:textId="77777777" w:rsidR="001C248F" w:rsidRPr="00E14E97" w:rsidRDefault="001C248F" w:rsidP="00B058C2">
            <w:pPr>
              <w:jc w:val="center"/>
              <w:rPr>
                <w:rFonts w:ascii="Times New Roman" w:hAnsi="Times New Roman" w:cs="Times New Roman"/>
              </w:rPr>
            </w:pPr>
            <w:r w:rsidRPr="00E14E97">
              <w:rPr>
                <w:rFonts w:ascii="Times New Roman" w:hAnsi="Times New Roman" w:cs="Times New Roman"/>
              </w:rPr>
              <w:t>KONAČNA OCJENA</w:t>
            </w:r>
          </w:p>
        </w:tc>
      </w:tr>
      <w:tr w:rsidR="00202735" w:rsidRPr="00E14E97" w14:paraId="1FA5F9C6" w14:textId="77777777" w:rsidTr="00076453">
        <w:trPr>
          <w:jc w:val="center"/>
        </w:trPr>
        <w:tc>
          <w:tcPr>
            <w:tcW w:w="988" w:type="dxa"/>
          </w:tcPr>
          <w:p w14:paraId="6595D2F8" w14:textId="2148CFA4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4" w:type="dxa"/>
          </w:tcPr>
          <w:p w14:paraId="3FCB61A4" w14:textId="0DC59D17" w:rsidR="00202735" w:rsidRPr="00760571" w:rsidRDefault="00760571" w:rsidP="00202735">
            <w:pPr>
              <w:rPr>
                <w:color w:val="000000"/>
              </w:rPr>
            </w:pPr>
            <w:r>
              <w:rPr>
                <w:color w:val="000000"/>
              </w:rPr>
              <w:t>1288/22-L</w:t>
            </w:r>
          </w:p>
        </w:tc>
        <w:tc>
          <w:tcPr>
            <w:tcW w:w="3006" w:type="dxa"/>
            <w:vAlign w:val="bottom"/>
          </w:tcPr>
          <w:p w14:paraId="786D997B" w14:textId="43C55530" w:rsidR="00202735" w:rsidRPr="00E14E97" w:rsidRDefault="00760571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02735" w:rsidRPr="00E14E97" w14:paraId="797C3D48" w14:textId="77777777" w:rsidTr="00076453">
        <w:trPr>
          <w:jc w:val="center"/>
        </w:trPr>
        <w:tc>
          <w:tcPr>
            <w:tcW w:w="988" w:type="dxa"/>
          </w:tcPr>
          <w:p w14:paraId="3D6BDE99" w14:textId="59D39495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4" w:type="dxa"/>
          </w:tcPr>
          <w:p w14:paraId="6E4759DD" w14:textId="3650A7CF" w:rsidR="00202735" w:rsidRPr="00760571" w:rsidRDefault="00760571" w:rsidP="00202735">
            <w:pPr>
              <w:rPr>
                <w:color w:val="000000"/>
              </w:rPr>
            </w:pPr>
            <w:r>
              <w:rPr>
                <w:color w:val="000000"/>
              </w:rPr>
              <w:t>1294/23-L</w:t>
            </w:r>
          </w:p>
        </w:tc>
        <w:tc>
          <w:tcPr>
            <w:tcW w:w="3006" w:type="dxa"/>
            <w:vAlign w:val="bottom"/>
          </w:tcPr>
          <w:p w14:paraId="424F5BA9" w14:textId="0CC7493A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</w:tbl>
    <w:p w14:paraId="5646D0CE" w14:textId="77777777" w:rsidR="00C64CA8" w:rsidRDefault="00C64CA8" w:rsidP="00C64CA8">
      <w:pPr>
        <w:jc w:val="both"/>
        <w:rPr>
          <w:rFonts w:ascii="Times New Roman" w:hAnsi="Times New Roman" w:cs="Times New Roman"/>
          <w:b/>
          <w:bCs/>
        </w:rPr>
      </w:pPr>
    </w:p>
    <w:p w14:paraId="2E539192" w14:textId="77777777" w:rsidR="00C64CA8" w:rsidRDefault="00C64CA8" w:rsidP="00C64CA8">
      <w:pPr>
        <w:jc w:val="both"/>
        <w:rPr>
          <w:rFonts w:ascii="Times New Roman" w:hAnsi="Times New Roman" w:cs="Times New Roman"/>
          <w:b/>
          <w:bCs/>
        </w:rPr>
      </w:pPr>
    </w:p>
    <w:p w14:paraId="6FC940F7" w14:textId="77777777" w:rsidR="0042507E" w:rsidRPr="00E14E97" w:rsidRDefault="0042507E" w:rsidP="0042507E">
      <w:pPr>
        <w:rPr>
          <w:rFonts w:ascii="Times New Roman" w:hAnsi="Times New Roman" w:cs="Times New Roman"/>
          <w:b/>
          <w:bCs/>
        </w:rPr>
      </w:pPr>
      <w:r w:rsidRPr="00E14E97">
        <w:rPr>
          <w:rFonts w:ascii="Times New Roman" w:hAnsi="Times New Roman" w:cs="Times New Roman"/>
          <w:b/>
          <w:bCs/>
        </w:rPr>
        <w:t>Odgovorni nastavnik:</w:t>
      </w:r>
    </w:p>
    <w:p w14:paraId="16CE4223" w14:textId="29B5095A" w:rsidR="00B058C2" w:rsidRPr="00E14E97" w:rsidRDefault="00073034" w:rsidP="00B058C2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prof</w:t>
      </w:r>
      <w:r w:rsidR="00F5668B" w:rsidRPr="00E14E97">
        <w:rPr>
          <w:rFonts w:ascii="Times New Roman" w:hAnsi="Times New Roman" w:cs="Times New Roman"/>
          <w:b/>
          <w:bCs/>
        </w:rPr>
        <w:t>.dr</w:t>
      </w:r>
      <w:proofErr w:type="spellEnd"/>
      <w:r w:rsidR="00F5668B" w:rsidRPr="00E14E97">
        <w:rPr>
          <w:rFonts w:ascii="Times New Roman" w:hAnsi="Times New Roman" w:cs="Times New Roman"/>
          <w:b/>
          <w:bCs/>
        </w:rPr>
        <w:t>. Naida Lojo-Kadrić</w:t>
      </w:r>
    </w:p>
    <w:sectPr w:rsidR="00B058C2" w:rsidRPr="00E14E97" w:rsidSect="009D264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30B2B" w14:textId="77777777" w:rsidR="00274907" w:rsidRDefault="00274907" w:rsidP="00B058C2">
      <w:pPr>
        <w:spacing w:after="0" w:line="240" w:lineRule="auto"/>
      </w:pPr>
      <w:r>
        <w:separator/>
      </w:r>
    </w:p>
  </w:endnote>
  <w:endnote w:type="continuationSeparator" w:id="0">
    <w:p w14:paraId="0AB50745" w14:textId="77777777" w:rsidR="00274907" w:rsidRDefault="00274907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BFCAE" w14:textId="77777777" w:rsidR="00274907" w:rsidRDefault="00274907" w:rsidP="00B058C2">
      <w:pPr>
        <w:spacing w:after="0" w:line="240" w:lineRule="auto"/>
      </w:pPr>
      <w:r>
        <w:separator/>
      </w:r>
    </w:p>
  </w:footnote>
  <w:footnote w:type="continuationSeparator" w:id="0">
    <w:p w14:paraId="3E632C4C" w14:textId="77777777" w:rsidR="00274907" w:rsidRDefault="00274907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E652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0447A63E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4BC152D1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33A40"/>
    <w:rsid w:val="00073034"/>
    <w:rsid w:val="0012527E"/>
    <w:rsid w:val="00157F65"/>
    <w:rsid w:val="001632CB"/>
    <w:rsid w:val="00191B15"/>
    <w:rsid w:val="001C248F"/>
    <w:rsid w:val="001D4661"/>
    <w:rsid w:val="00202735"/>
    <w:rsid w:val="00274907"/>
    <w:rsid w:val="00350A2F"/>
    <w:rsid w:val="003C1B13"/>
    <w:rsid w:val="0042507E"/>
    <w:rsid w:val="004F2BCB"/>
    <w:rsid w:val="005246DF"/>
    <w:rsid w:val="00560F11"/>
    <w:rsid w:val="00725544"/>
    <w:rsid w:val="00760571"/>
    <w:rsid w:val="007E4B75"/>
    <w:rsid w:val="00814AA6"/>
    <w:rsid w:val="008445F5"/>
    <w:rsid w:val="009A7418"/>
    <w:rsid w:val="009D2641"/>
    <w:rsid w:val="00A02665"/>
    <w:rsid w:val="00B058C2"/>
    <w:rsid w:val="00B763EA"/>
    <w:rsid w:val="00C076EA"/>
    <w:rsid w:val="00C32156"/>
    <w:rsid w:val="00C62046"/>
    <w:rsid w:val="00C64CA8"/>
    <w:rsid w:val="00D9645D"/>
    <w:rsid w:val="00E14E97"/>
    <w:rsid w:val="00F10D80"/>
    <w:rsid w:val="00F5668B"/>
    <w:rsid w:val="00F866E4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3E95B"/>
  <w15:docId w15:val="{18844E62-0FB9-42D9-AD00-D35C048A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Naida Lojo</cp:lastModifiedBy>
  <cp:revision>3</cp:revision>
  <cp:lastPrinted>2021-08-31T10:59:00Z</cp:lastPrinted>
  <dcterms:created xsi:type="dcterms:W3CDTF">2026-02-12T08:06:00Z</dcterms:created>
  <dcterms:modified xsi:type="dcterms:W3CDTF">2026-02-12T08:06:00Z</dcterms:modified>
</cp:coreProperties>
</file>