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3176" w:rsidRPr="0016651A" w:rsidRDefault="00B058C2" w:rsidP="00413176">
      <w:pPr>
        <w:rPr>
          <w:rFonts w:ascii="Times New Roman" w:hAnsi="Times New Roman" w:cs="Times New Roman"/>
          <w:sz w:val="24"/>
          <w:szCs w:val="24"/>
        </w:rPr>
      </w:pPr>
      <w:r w:rsidRPr="0016651A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16651A">
        <w:rPr>
          <w:rFonts w:ascii="Times New Roman" w:hAnsi="Times New Roman" w:cs="Times New Roman"/>
          <w:sz w:val="24"/>
          <w:szCs w:val="24"/>
        </w:rPr>
        <w:t>ZAVRŠNOG/</w:t>
      </w:r>
      <w:r w:rsidRPr="0016651A">
        <w:rPr>
          <w:rFonts w:ascii="Times New Roman" w:hAnsi="Times New Roman" w:cs="Times New Roman"/>
          <w:sz w:val="24"/>
          <w:szCs w:val="24"/>
        </w:rPr>
        <w:t>POPRAVNOG</w:t>
      </w:r>
      <w:r w:rsidR="005E3F4F" w:rsidRPr="001665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651A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16651A">
        <w:rPr>
          <w:rFonts w:ascii="Times New Roman" w:hAnsi="Times New Roman" w:cs="Times New Roman"/>
          <w:sz w:val="24"/>
          <w:szCs w:val="24"/>
        </w:rPr>
        <w:t>PREDMETA</w:t>
      </w:r>
    </w:p>
    <w:p w:rsidR="0016651A" w:rsidRPr="0016651A" w:rsidRDefault="00FB319C" w:rsidP="0016651A">
      <w:pPr>
        <w:spacing w:after="0" w:line="308" w:lineRule="atLeast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IMUNOHEMIJSKE METODE I ANALIZE-IZBORNI PREDMET </w:t>
      </w:r>
      <w:r w:rsidR="0016651A" w:rsidRPr="0016651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/ </w:t>
      </w:r>
      <w:r w:rsidR="00964F2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28.01.2026.</w:t>
      </w:r>
    </w:p>
    <w:p w:rsidR="00B058C2" w:rsidRPr="0016651A" w:rsidRDefault="00814AA6" w:rsidP="004131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651A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</w:t>
      </w:r>
    </w:p>
    <w:p w:rsidR="00814AA6" w:rsidRPr="0016651A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23"/>
        <w:gridCol w:w="3009"/>
        <w:gridCol w:w="5310"/>
      </w:tblGrid>
      <w:tr w:rsidR="00151FEF" w:rsidRPr="0016651A" w:rsidTr="00E361D4">
        <w:tc>
          <w:tcPr>
            <w:tcW w:w="923" w:type="dxa"/>
            <w:shd w:val="clear" w:color="auto" w:fill="F2F2F2" w:themeFill="background1" w:themeFillShade="F2"/>
          </w:tcPr>
          <w:p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310" w:type="dxa"/>
          </w:tcPr>
          <w:p w:rsidR="00151FEF" w:rsidRPr="0016651A" w:rsidRDefault="00151FE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</w:tr>
      <w:tr w:rsidR="00151FEF" w:rsidRPr="0016651A" w:rsidTr="00E361D4">
        <w:tc>
          <w:tcPr>
            <w:tcW w:w="923" w:type="dxa"/>
            <w:shd w:val="clear" w:color="auto" w:fill="F2F2F2" w:themeFill="background1" w:themeFillShade="F2"/>
          </w:tcPr>
          <w:p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310" w:type="dxa"/>
          </w:tcPr>
          <w:p w:rsidR="00151FEF" w:rsidRPr="0016651A" w:rsidRDefault="00151FEF" w:rsidP="00151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sz w:val="24"/>
                <w:szCs w:val="24"/>
              </w:rPr>
              <w:t>REDOVAN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-LABORATORIJSKE TEHNOLOGIJE</w:t>
            </w:r>
          </w:p>
        </w:tc>
      </w:tr>
      <w:tr w:rsidR="00151FEF" w:rsidRPr="0016651A" w:rsidTr="00E361D4">
        <w:tc>
          <w:tcPr>
            <w:tcW w:w="923" w:type="dxa"/>
            <w:shd w:val="clear" w:color="auto" w:fill="F2F2F2" w:themeFill="background1" w:themeFillShade="F2"/>
          </w:tcPr>
          <w:p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310" w:type="dxa"/>
          </w:tcPr>
          <w:p w:rsidR="00151FEF" w:rsidRPr="0016651A" w:rsidRDefault="005E5FF2" w:rsidP="0016651A">
            <w:pPr>
              <w:pStyle w:val="Heading3"/>
              <w:spacing w:before="0" w:beforeAutospacing="0" w:after="0" w:afterAutospacing="0" w:line="308" w:lineRule="atLeast"/>
              <w:textAlignment w:val="top"/>
              <w:outlineLvl w:val="2"/>
              <w:rPr>
                <w:sz w:val="24"/>
                <w:szCs w:val="24"/>
              </w:rPr>
            </w:pPr>
            <w:r w:rsidRPr="005E5FF2">
              <w:rPr>
                <w:sz w:val="24"/>
                <w:szCs w:val="24"/>
                <w:lang w:val="bs-Latn-BA"/>
              </w:rPr>
              <w:t>IMUNOHEMIJSKE METODE I ANALIZE-IZBORNI PREDMET</w:t>
            </w:r>
          </w:p>
        </w:tc>
      </w:tr>
      <w:tr w:rsidR="00151FEF" w:rsidRPr="0016651A" w:rsidTr="00E361D4">
        <w:trPr>
          <w:trHeight w:val="261"/>
        </w:trPr>
        <w:tc>
          <w:tcPr>
            <w:tcW w:w="923" w:type="dxa"/>
            <w:shd w:val="clear" w:color="auto" w:fill="F2F2F2" w:themeFill="background1" w:themeFillShade="F2"/>
          </w:tcPr>
          <w:p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310" w:type="dxa"/>
          </w:tcPr>
          <w:p w:rsidR="00151FEF" w:rsidRPr="0016651A" w:rsidRDefault="00964F2C" w:rsidP="00151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28.01.2026.</w:t>
            </w:r>
          </w:p>
        </w:tc>
      </w:tr>
      <w:tr w:rsidR="00151FEF" w:rsidRPr="00151FEF" w:rsidTr="00E361D4">
        <w:trPr>
          <w:trHeight w:val="315"/>
        </w:trPr>
        <w:tc>
          <w:tcPr>
            <w:tcW w:w="923" w:type="dxa"/>
          </w:tcPr>
          <w:p w:rsidR="00151FEF" w:rsidRPr="0016651A" w:rsidRDefault="00151FEF" w:rsidP="007F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3009" w:type="dxa"/>
            <w:noWrap/>
            <w:hideMark/>
          </w:tcPr>
          <w:p w:rsidR="00151FEF" w:rsidRPr="00151FEF" w:rsidRDefault="00151FEF" w:rsidP="00151FEF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</w:pPr>
            <w:r w:rsidRPr="00151FE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  <w:t>Index</w:t>
            </w:r>
          </w:p>
        </w:tc>
        <w:tc>
          <w:tcPr>
            <w:tcW w:w="5310" w:type="dxa"/>
            <w:noWrap/>
            <w:hideMark/>
          </w:tcPr>
          <w:p w:rsidR="00151FEF" w:rsidRPr="00151FEF" w:rsidRDefault="00151FEF" w:rsidP="00151FEF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1FE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  <w:t>Ocjena</w:t>
            </w:r>
            <w:proofErr w:type="spellEnd"/>
          </w:p>
        </w:tc>
      </w:tr>
      <w:tr w:rsidR="009975D3" w:rsidRPr="00E361D4" w:rsidTr="00E361D4">
        <w:trPr>
          <w:trHeight w:val="315"/>
        </w:trPr>
        <w:tc>
          <w:tcPr>
            <w:tcW w:w="923" w:type="dxa"/>
            <w:vAlign w:val="bottom"/>
          </w:tcPr>
          <w:p w:rsidR="009975D3" w:rsidRPr="00E361D4" w:rsidRDefault="009975D3" w:rsidP="00F754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009" w:type="dxa"/>
            <w:noWrap/>
            <w:vAlign w:val="bottom"/>
            <w:hideMark/>
          </w:tcPr>
          <w:p w:rsidR="009975D3" w:rsidRDefault="009975D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1220/21-L</w:t>
            </w:r>
          </w:p>
        </w:tc>
        <w:tc>
          <w:tcPr>
            <w:tcW w:w="5310" w:type="dxa"/>
            <w:noWrap/>
            <w:vAlign w:val="bottom"/>
            <w:hideMark/>
          </w:tcPr>
          <w:p w:rsidR="009975D3" w:rsidRDefault="009975D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9975D3" w:rsidRPr="00E361D4" w:rsidTr="00E361D4">
        <w:trPr>
          <w:trHeight w:val="315"/>
        </w:trPr>
        <w:tc>
          <w:tcPr>
            <w:tcW w:w="923" w:type="dxa"/>
            <w:vAlign w:val="bottom"/>
          </w:tcPr>
          <w:p w:rsidR="009975D3" w:rsidRPr="00E361D4" w:rsidRDefault="009975D3" w:rsidP="00F754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009" w:type="dxa"/>
            <w:noWrap/>
            <w:vAlign w:val="bottom"/>
            <w:hideMark/>
          </w:tcPr>
          <w:p w:rsidR="009975D3" w:rsidRDefault="009975D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1230/21-L</w:t>
            </w:r>
          </w:p>
        </w:tc>
        <w:tc>
          <w:tcPr>
            <w:tcW w:w="5310" w:type="dxa"/>
            <w:noWrap/>
            <w:vAlign w:val="bottom"/>
            <w:hideMark/>
          </w:tcPr>
          <w:p w:rsidR="009975D3" w:rsidRDefault="009975D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 (devet)</w:t>
            </w:r>
          </w:p>
        </w:tc>
      </w:tr>
      <w:tr w:rsidR="009975D3" w:rsidRPr="00E361D4" w:rsidTr="00E361D4">
        <w:trPr>
          <w:trHeight w:val="315"/>
        </w:trPr>
        <w:tc>
          <w:tcPr>
            <w:tcW w:w="923" w:type="dxa"/>
            <w:vAlign w:val="bottom"/>
          </w:tcPr>
          <w:p w:rsidR="009975D3" w:rsidRPr="00E361D4" w:rsidRDefault="009975D3" w:rsidP="00F754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009" w:type="dxa"/>
            <w:noWrap/>
            <w:vAlign w:val="bottom"/>
            <w:hideMark/>
          </w:tcPr>
          <w:p w:rsidR="009975D3" w:rsidRDefault="009975D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1233/21-L</w:t>
            </w:r>
          </w:p>
        </w:tc>
        <w:tc>
          <w:tcPr>
            <w:tcW w:w="5310" w:type="dxa"/>
            <w:noWrap/>
            <w:vAlign w:val="bottom"/>
            <w:hideMark/>
          </w:tcPr>
          <w:p w:rsidR="009975D3" w:rsidRDefault="009975D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(sedam)</w:t>
            </w:r>
          </w:p>
        </w:tc>
      </w:tr>
      <w:tr w:rsidR="009975D3" w:rsidRPr="00E361D4" w:rsidTr="00E361D4">
        <w:trPr>
          <w:trHeight w:val="315"/>
        </w:trPr>
        <w:tc>
          <w:tcPr>
            <w:tcW w:w="923" w:type="dxa"/>
            <w:vAlign w:val="bottom"/>
          </w:tcPr>
          <w:p w:rsidR="009975D3" w:rsidRPr="00E361D4" w:rsidRDefault="009975D3" w:rsidP="00F754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009" w:type="dxa"/>
            <w:noWrap/>
            <w:vAlign w:val="bottom"/>
            <w:hideMark/>
          </w:tcPr>
          <w:p w:rsidR="009975D3" w:rsidRDefault="009975D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1247/21-L</w:t>
            </w:r>
          </w:p>
        </w:tc>
        <w:tc>
          <w:tcPr>
            <w:tcW w:w="5310" w:type="dxa"/>
            <w:noWrap/>
            <w:vAlign w:val="bottom"/>
            <w:hideMark/>
          </w:tcPr>
          <w:p w:rsidR="009975D3" w:rsidRDefault="009975D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9975D3" w:rsidRPr="00E361D4" w:rsidTr="00E361D4">
        <w:trPr>
          <w:trHeight w:val="315"/>
        </w:trPr>
        <w:tc>
          <w:tcPr>
            <w:tcW w:w="923" w:type="dxa"/>
            <w:vAlign w:val="bottom"/>
          </w:tcPr>
          <w:p w:rsidR="009975D3" w:rsidRPr="00E361D4" w:rsidRDefault="009975D3" w:rsidP="00F754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009" w:type="dxa"/>
            <w:noWrap/>
            <w:vAlign w:val="bottom"/>
            <w:hideMark/>
          </w:tcPr>
          <w:p w:rsidR="009975D3" w:rsidRDefault="009975D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1129/18-L</w:t>
            </w:r>
          </w:p>
        </w:tc>
        <w:tc>
          <w:tcPr>
            <w:tcW w:w="5310" w:type="dxa"/>
            <w:noWrap/>
            <w:vAlign w:val="bottom"/>
            <w:hideMark/>
          </w:tcPr>
          <w:p w:rsidR="009975D3" w:rsidRDefault="009975D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</w:tbl>
    <w:p w:rsidR="00E361D4" w:rsidRPr="00E361D4" w:rsidRDefault="00E361D4" w:rsidP="00E361D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1FEF" w:rsidRDefault="00151FEF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163D" w:rsidRPr="0016651A" w:rsidRDefault="002D163D" w:rsidP="002D16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651A">
        <w:rPr>
          <w:rFonts w:ascii="Times New Roman" w:hAnsi="Times New Roman" w:cs="Times New Roman"/>
          <w:b/>
          <w:bCs/>
          <w:sz w:val="24"/>
          <w:szCs w:val="24"/>
        </w:rPr>
        <w:t>Uvid u rad student može ostvariti u ___1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 xml:space="preserve">:00_____,  </w:t>
      </w:r>
      <w:r w:rsidR="00964F2C">
        <w:rPr>
          <w:rFonts w:ascii="Times New Roman" w:hAnsi="Times New Roman" w:cs="Times New Roman"/>
          <w:b/>
          <w:bCs/>
          <w:sz w:val="24"/>
          <w:szCs w:val="24"/>
        </w:rPr>
        <w:t>05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964F2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964F2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 xml:space="preserve">. godine s početkom u </w:t>
      </w: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>.00 sati u _____DIP III sprat KCUS__________________________________________.</w:t>
      </w:r>
    </w:p>
    <w:p w:rsidR="002D163D" w:rsidRPr="0016651A" w:rsidRDefault="002D163D" w:rsidP="002D163D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651A">
        <w:rPr>
          <w:rFonts w:ascii="Times New Roman" w:hAnsi="Times New Roman" w:cs="Times New Roman"/>
          <w:b/>
          <w:sz w:val="24"/>
          <w:szCs w:val="24"/>
          <w:lang w:val="hr-HR"/>
        </w:rPr>
        <w:t>Indekse za upis ocjene dostaviti u __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13</w:t>
      </w:r>
      <w:r w:rsidRPr="0016651A">
        <w:rPr>
          <w:rFonts w:ascii="Times New Roman" w:hAnsi="Times New Roman" w:cs="Times New Roman"/>
          <w:b/>
          <w:sz w:val="24"/>
          <w:szCs w:val="24"/>
          <w:lang w:val="hr-HR"/>
        </w:rPr>
        <w:t xml:space="preserve">:00_______, </w:t>
      </w:r>
      <w:r w:rsidR="00964F2C" w:rsidRPr="00964F2C">
        <w:rPr>
          <w:rFonts w:ascii="Times New Roman" w:hAnsi="Times New Roman" w:cs="Times New Roman"/>
          <w:b/>
          <w:bCs/>
          <w:sz w:val="24"/>
          <w:szCs w:val="24"/>
        </w:rPr>
        <w:t>05.02.2026</w:t>
      </w:r>
      <w:r w:rsidRPr="0016651A">
        <w:rPr>
          <w:rFonts w:ascii="Times New Roman" w:hAnsi="Times New Roman" w:cs="Times New Roman"/>
          <w:b/>
          <w:sz w:val="24"/>
          <w:szCs w:val="24"/>
          <w:lang w:val="hr-HR"/>
        </w:rPr>
        <w:t>. godine u 1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 w:rsidRPr="0016651A">
        <w:rPr>
          <w:rFonts w:ascii="Times New Roman" w:hAnsi="Times New Roman" w:cs="Times New Roman"/>
          <w:b/>
          <w:sz w:val="24"/>
          <w:szCs w:val="24"/>
          <w:lang w:val="hr-HR"/>
        </w:rPr>
        <w:t>:00 sati odgovornom nastavniku</w:t>
      </w:r>
    </w:p>
    <w:p w:rsidR="002D163D" w:rsidRDefault="002D163D" w:rsidP="002D16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651A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964F2C">
        <w:rPr>
          <w:rFonts w:ascii="Times New Roman" w:hAnsi="Times New Roman" w:cs="Times New Roman"/>
          <w:b/>
          <w:bCs/>
          <w:sz w:val="24"/>
          <w:szCs w:val="24"/>
        </w:rPr>
        <w:t>30.01.2026.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</w:p>
    <w:p w:rsidR="002D163D" w:rsidRPr="0016651A" w:rsidRDefault="002D163D" w:rsidP="002D16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651A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:rsidR="002D163D" w:rsidRPr="0016651A" w:rsidRDefault="002D163D" w:rsidP="002D16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651A">
        <w:rPr>
          <w:rFonts w:ascii="Times New Roman" w:hAnsi="Times New Roman" w:cs="Times New Roman"/>
          <w:b/>
          <w:bCs/>
          <w:sz w:val="24"/>
          <w:szCs w:val="24"/>
        </w:rPr>
        <w:t>Prof.dr. Nafija Serdarević</w:t>
      </w:r>
    </w:p>
    <w:p w:rsidR="002D163D" w:rsidRPr="0016651A" w:rsidRDefault="002D163D" w:rsidP="002D16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 w:rsidSect="00106E5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5CF" w:rsidRDefault="007035CF" w:rsidP="00B058C2">
      <w:pPr>
        <w:spacing w:after="0" w:line="240" w:lineRule="auto"/>
      </w:pPr>
      <w:r>
        <w:separator/>
      </w:r>
    </w:p>
  </w:endnote>
  <w:endnote w:type="continuationSeparator" w:id="0">
    <w:p w:rsidR="007035CF" w:rsidRDefault="007035CF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5CF" w:rsidRDefault="007035CF" w:rsidP="00B058C2">
      <w:pPr>
        <w:spacing w:after="0" w:line="240" w:lineRule="auto"/>
      </w:pPr>
      <w:r>
        <w:separator/>
      </w:r>
    </w:p>
  </w:footnote>
  <w:footnote w:type="continuationSeparator" w:id="0">
    <w:p w:rsidR="007035CF" w:rsidRDefault="007035CF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8C2"/>
    <w:rsid w:val="00094A9D"/>
    <w:rsid w:val="000D1794"/>
    <w:rsid w:val="000F5786"/>
    <w:rsid w:val="00106E57"/>
    <w:rsid w:val="00151FEF"/>
    <w:rsid w:val="001632CB"/>
    <w:rsid w:val="0016651A"/>
    <w:rsid w:val="00174810"/>
    <w:rsid w:val="001C248F"/>
    <w:rsid w:val="001F20FE"/>
    <w:rsid w:val="00217094"/>
    <w:rsid w:val="00245A15"/>
    <w:rsid w:val="00254E8A"/>
    <w:rsid w:val="00263327"/>
    <w:rsid w:val="0029038F"/>
    <w:rsid w:val="002D163D"/>
    <w:rsid w:val="002F72EE"/>
    <w:rsid w:val="003031CC"/>
    <w:rsid w:val="00332C77"/>
    <w:rsid w:val="00350A2F"/>
    <w:rsid w:val="003C1B13"/>
    <w:rsid w:val="00413176"/>
    <w:rsid w:val="0042507E"/>
    <w:rsid w:val="004823F6"/>
    <w:rsid w:val="004D04D4"/>
    <w:rsid w:val="00523A8B"/>
    <w:rsid w:val="005457C9"/>
    <w:rsid w:val="00554B76"/>
    <w:rsid w:val="00560F11"/>
    <w:rsid w:val="005B5A43"/>
    <w:rsid w:val="005E3F4F"/>
    <w:rsid w:val="005E59A4"/>
    <w:rsid w:val="005E5FF2"/>
    <w:rsid w:val="006A1D83"/>
    <w:rsid w:val="006B6E5C"/>
    <w:rsid w:val="006C7C52"/>
    <w:rsid w:val="007035CF"/>
    <w:rsid w:val="00725544"/>
    <w:rsid w:val="0078692A"/>
    <w:rsid w:val="007C166E"/>
    <w:rsid w:val="00811BEB"/>
    <w:rsid w:val="00814AA6"/>
    <w:rsid w:val="0088779B"/>
    <w:rsid w:val="008D1340"/>
    <w:rsid w:val="00922AB8"/>
    <w:rsid w:val="0095414A"/>
    <w:rsid w:val="00964F2C"/>
    <w:rsid w:val="009975D3"/>
    <w:rsid w:val="009C5825"/>
    <w:rsid w:val="00A02665"/>
    <w:rsid w:val="00A82DD3"/>
    <w:rsid w:val="00A853CB"/>
    <w:rsid w:val="00AC543F"/>
    <w:rsid w:val="00AF3D2B"/>
    <w:rsid w:val="00B058C2"/>
    <w:rsid w:val="00B14D5F"/>
    <w:rsid w:val="00B271CB"/>
    <w:rsid w:val="00B763EA"/>
    <w:rsid w:val="00C32156"/>
    <w:rsid w:val="00C622E1"/>
    <w:rsid w:val="00C932E3"/>
    <w:rsid w:val="00CB354C"/>
    <w:rsid w:val="00CC07B0"/>
    <w:rsid w:val="00CF0EEF"/>
    <w:rsid w:val="00D334DE"/>
    <w:rsid w:val="00D9645D"/>
    <w:rsid w:val="00DA05A9"/>
    <w:rsid w:val="00DF6271"/>
    <w:rsid w:val="00E361D4"/>
    <w:rsid w:val="00E4101E"/>
    <w:rsid w:val="00E44ABC"/>
    <w:rsid w:val="00E81C53"/>
    <w:rsid w:val="00E97959"/>
    <w:rsid w:val="00F10D80"/>
    <w:rsid w:val="00F12019"/>
    <w:rsid w:val="00F45F5A"/>
    <w:rsid w:val="00FB319C"/>
    <w:rsid w:val="00FC4CDC"/>
    <w:rsid w:val="00FF5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E57"/>
  </w:style>
  <w:style w:type="paragraph" w:styleId="Heading3">
    <w:name w:val="heading 3"/>
    <w:basedOn w:val="Normal"/>
    <w:link w:val="Heading3Char"/>
    <w:uiPriority w:val="9"/>
    <w:qFormat/>
    <w:rsid w:val="001665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16651A"/>
    <w:rPr>
      <w:rFonts w:ascii="Times New Roman" w:eastAsia="Times New Roman" w:hAnsi="Times New Roman" w:cs="Times New Roman"/>
      <w:b/>
      <w:bCs/>
      <w:sz w:val="27"/>
      <w:szCs w:val="27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Korisnik KCUS</cp:lastModifiedBy>
  <cp:revision>12</cp:revision>
  <cp:lastPrinted>2021-08-31T10:59:00Z</cp:lastPrinted>
  <dcterms:created xsi:type="dcterms:W3CDTF">2025-07-08T11:09:00Z</dcterms:created>
  <dcterms:modified xsi:type="dcterms:W3CDTF">2026-01-30T10:46:00Z</dcterms:modified>
</cp:coreProperties>
</file>