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3BA9" w14:textId="7EA00D08" w:rsidR="00CF2813" w:rsidRDefault="002C1A24">
      <w:pPr>
        <w:pStyle w:val="BodyText"/>
        <w:spacing w:before="80"/>
        <w:jc w:val="center"/>
      </w:pPr>
      <w:r>
        <w:t>REZULTATI</w:t>
      </w:r>
      <w:r>
        <w:rPr>
          <w:spacing w:val="-5"/>
        </w:rPr>
        <w:t xml:space="preserve"> </w:t>
      </w:r>
      <w:r w:rsidR="00CD5C2B">
        <w:t>POPRAVNOG</w:t>
      </w:r>
      <w:r>
        <w:t xml:space="preserve"> ISPITA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PREDMETA</w:t>
      </w:r>
    </w:p>
    <w:p w14:paraId="4FB7A3F3" w14:textId="77777777" w:rsidR="00CF2813" w:rsidRDefault="002C1A24">
      <w:pPr>
        <w:pStyle w:val="Heading1"/>
        <w:spacing w:before="182"/>
        <w:jc w:val="center"/>
      </w:pPr>
      <w:r>
        <w:t>OPŠTA,</w:t>
      </w:r>
      <w:r>
        <w:rPr>
          <w:spacing w:val="-1"/>
        </w:rPr>
        <w:t xml:space="preserve"> </w:t>
      </w:r>
      <w:r>
        <w:t>ANORGANSKA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ORGANSKA</w:t>
      </w:r>
      <w:r>
        <w:rPr>
          <w:spacing w:val="-1"/>
        </w:rPr>
        <w:t xml:space="preserve"> </w:t>
      </w:r>
      <w:r>
        <w:rPr>
          <w:spacing w:val="-2"/>
        </w:rPr>
        <w:t>HEMIJA</w:t>
      </w:r>
    </w:p>
    <w:p w14:paraId="53198E4C" w14:textId="77777777" w:rsidR="00CF2813" w:rsidRDefault="00CF2813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CF2813" w14:paraId="0BE64719" w14:textId="77777777">
        <w:trPr>
          <w:trHeight w:val="277"/>
        </w:trPr>
        <w:tc>
          <w:tcPr>
            <w:tcW w:w="3257" w:type="dxa"/>
            <w:shd w:val="clear" w:color="auto" w:fill="F1F1F1"/>
          </w:tcPr>
          <w:p w14:paraId="1674DE77" w14:textId="77777777" w:rsidR="00CF2813" w:rsidRDefault="002C1A24">
            <w:pPr>
              <w:pStyle w:val="TableParagraph"/>
              <w:spacing w:line="257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SEMESTAR</w:t>
            </w:r>
          </w:p>
        </w:tc>
        <w:tc>
          <w:tcPr>
            <w:tcW w:w="5761" w:type="dxa"/>
          </w:tcPr>
          <w:p w14:paraId="1C874171" w14:textId="77777777" w:rsidR="00CF2813" w:rsidRDefault="002C1A24">
            <w:pPr>
              <w:pStyle w:val="TableParagraph"/>
              <w:spacing w:line="240" w:lineRule="auto"/>
              <w:ind w:left="10" w:right="4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I</w:t>
            </w:r>
          </w:p>
        </w:tc>
      </w:tr>
      <w:tr w:rsidR="00CF2813" w14:paraId="70AE95B7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1C4242A8" w14:textId="77777777" w:rsidR="00CF2813" w:rsidRDefault="002C1A24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STUDIRANJA</w:t>
            </w:r>
          </w:p>
        </w:tc>
        <w:tc>
          <w:tcPr>
            <w:tcW w:w="5761" w:type="dxa"/>
          </w:tcPr>
          <w:p w14:paraId="3503DFD4" w14:textId="77777777" w:rsidR="00CF2813" w:rsidRDefault="002C1A24">
            <w:pPr>
              <w:pStyle w:val="TableParagraph"/>
              <w:spacing w:before="0" w:line="251" w:lineRule="exact"/>
              <w:ind w:left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Redovno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redovno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samofinansirajuće</w:t>
            </w:r>
            <w:proofErr w:type="spellEnd"/>
          </w:p>
        </w:tc>
      </w:tr>
      <w:tr w:rsidR="00CF2813" w14:paraId="0D3FBC1C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74B2752E" w14:textId="77777777" w:rsidR="00CF2813" w:rsidRDefault="002C1A24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PREDMET</w:t>
            </w:r>
          </w:p>
        </w:tc>
        <w:tc>
          <w:tcPr>
            <w:tcW w:w="5761" w:type="dxa"/>
          </w:tcPr>
          <w:p w14:paraId="7D464E88" w14:textId="77777777" w:rsidR="00CF2813" w:rsidRDefault="002C1A24">
            <w:pPr>
              <w:pStyle w:val="TableParagraph"/>
              <w:spacing w:before="0" w:line="256" w:lineRule="exact"/>
              <w:ind w:left="10" w:right="2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Opšta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anorganska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organska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</w:rPr>
              <w:t>hemija</w:t>
            </w:r>
            <w:proofErr w:type="spellEnd"/>
          </w:p>
        </w:tc>
      </w:tr>
      <w:tr w:rsidR="00CF2813" w14:paraId="399AE7B4" w14:textId="77777777">
        <w:trPr>
          <w:trHeight w:val="275"/>
        </w:trPr>
        <w:tc>
          <w:tcPr>
            <w:tcW w:w="3257" w:type="dxa"/>
            <w:shd w:val="clear" w:color="auto" w:fill="F1F1F1"/>
          </w:tcPr>
          <w:p w14:paraId="612025A8" w14:textId="77777777" w:rsidR="00CF2813" w:rsidRDefault="002C1A24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DATUM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ODRŽAVANJA</w:t>
            </w:r>
          </w:p>
        </w:tc>
        <w:tc>
          <w:tcPr>
            <w:tcW w:w="5761" w:type="dxa"/>
          </w:tcPr>
          <w:p w14:paraId="295193AC" w14:textId="6B0779AA" w:rsidR="00CF2813" w:rsidRDefault="00AB0088">
            <w:pPr>
              <w:pStyle w:val="TableParagraph"/>
              <w:spacing w:before="0" w:line="251" w:lineRule="exact"/>
              <w:ind w:left="2302"/>
              <w:jc w:val="left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29</w:t>
            </w:r>
            <w:r w:rsidR="002C1A24" w:rsidRPr="009169B3">
              <w:rPr>
                <w:rFonts w:ascii="Times New Roman"/>
                <w:b/>
                <w:bCs/>
              </w:rPr>
              <w:t>. 0</w:t>
            </w:r>
            <w:r>
              <w:rPr>
                <w:rFonts w:ascii="Times New Roman"/>
                <w:b/>
                <w:bCs/>
              </w:rPr>
              <w:t>8</w:t>
            </w:r>
            <w:r w:rsidR="002C1A24" w:rsidRPr="009169B3">
              <w:rPr>
                <w:rFonts w:ascii="Times New Roman"/>
                <w:b/>
                <w:bCs/>
              </w:rPr>
              <w:t xml:space="preserve">. </w:t>
            </w:r>
            <w:r w:rsidR="002C1A24" w:rsidRPr="009169B3">
              <w:rPr>
                <w:rFonts w:ascii="Times New Roman"/>
                <w:b/>
                <w:bCs/>
                <w:spacing w:val="-2"/>
              </w:rPr>
              <w:t>202</w:t>
            </w:r>
            <w:r w:rsidR="00356D4E" w:rsidRPr="009169B3">
              <w:rPr>
                <w:rFonts w:ascii="Times New Roman"/>
                <w:b/>
                <w:bCs/>
                <w:spacing w:val="-2"/>
              </w:rPr>
              <w:t>5</w:t>
            </w:r>
            <w:r w:rsidR="002C1A24">
              <w:rPr>
                <w:rFonts w:ascii="Times New Roman"/>
                <w:spacing w:val="-2"/>
              </w:rPr>
              <w:t>.</w:t>
            </w:r>
          </w:p>
        </w:tc>
      </w:tr>
    </w:tbl>
    <w:p w14:paraId="06B7C367" w14:textId="77777777" w:rsidR="00CF2813" w:rsidRDefault="00CF2813">
      <w:pPr>
        <w:pStyle w:val="BodyText"/>
        <w:spacing w:before="10" w:after="1"/>
        <w:rPr>
          <w:b/>
          <w:sz w:val="12"/>
        </w:rPr>
      </w:pP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753"/>
        <w:gridCol w:w="3008"/>
      </w:tblGrid>
      <w:tr w:rsidR="00CF2813" w14:paraId="401A6654" w14:textId="77777777">
        <w:trPr>
          <w:trHeight w:val="275"/>
        </w:trPr>
        <w:tc>
          <w:tcPr>
            <w:tcW w:w="989" w:type="dxa"/>
            <w:shd w:val="clear" w:color="auto" w:fill="F1F1F1"/>
          </w:tcPr>
          <w:p w14:paraId="52D0062E" w14:textId="77777777" w:rsidR="00CF2813" w:rsidRDefault="002C1A24">
            <w:pPr>
              <w:pStyle w:val="TableParagraph"/>
              <w:spacing w:before="0" w:line="256" w:lineRule="exact"/>
              <w:ind w:left="14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Red.br.</w:t>
            </w:r>
          </w:p>
        </w:tc>
        <w:tc>
          <w:tcPr>
            <w:tcW w:w="2753" w:type="dxa"/>
            <w:shd w:val="clear" w:color="auto" w:fill="F1F1F1"/>
          </w:tcPr>
          <w:p w14:paraId="118A02A8" w14:textId="77777777" w:rsidR="00CF2813" w:rsidRDefault="002C1A24">
            <w:pPr>
              <w:pStyle w:val="TableParagraph"/>
              <w:spacing w:before="0" w:line="256" w:lineRule="exact"/>
              <w:ind w:righ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BROJ</w:t>
            </w:r>
            <w:r>
              <w:rPr>
                <w:rFonts w:ascii="Times New Roman"/>
                <w:spacing w:val="-2"/>
                <w:sz w:val="24"/>
              </w:rPr>
              <w:t xml:space="preserve"> INDEKSA</w:t>
            </w:r>
          </w:p>
        </w:tc>
        <w:tc>
          <w:tcPr>
            <w:tcW w:w="3008" w:type="dxa"/>
            <w:shd w:val="clear" w:color="auto" w:fill="F1F1F1"/>
          </w:tcPr>
          <w:p w14:paraId="7694A8BE" w14:textId="77777777" w:rsidR="00CF2813" w:rsidRDefault="002C1A24">
            <w:pPr>
              <w:pStyle w:val="TableParagraph"/>
              <w:spacing w:before="0" w:line="256" w:lineRule="exact"/>
              <w:ind w:left="16" w:righ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KONAČNA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OCJENA</w:t>
            </w:r>
          </w:p>
        </w:tc>
      </w:tr>
      <w:tr w:rsidR="00AB0088" w14:paraId="08A81F95" w14:textId="77777777" w:rsidTr="00CB032E">
        <w:trPr>
          <w:trHeight w:val="297"/>
        </w:trPr>
        <w:tc>
          <w:tcPr>
            <w:tcW w:w="989" w:type="dxa"/>
          </w:tcPr>
          <w:p w14:paraId="4FD46E2B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1.</w:t>
            </w:r>
          </w:p>
        </w:tc>
        <w:tc>
          <w:tcPr>
            <w:tcW w:w="2753" w:type="dxa"/>
          </w:tcPr>
          <w:p w14:paraId="239356AB" w14:textId="474921DC" w:rsidR="00AB0088" w:rsidRPr="00CD5C2B" w:rsidRDefault="00AB0088" w:rsidP="00AB0088">
            <w:pPr>
              <w:pStyle w:val="TableParagraph"/>
              <w:tabs>
                <w:tab w:val="left" w:pos="345"/>
              </w:tabs>
              <w:rPr>
                <w:highlight w:val="yellow"/>
              </w:rPr>
            </w:pPr>
            <w:r>
              <w:rPr>
                <w:spacing w:val="-2"/>
              </w:rPr>
              <w:t>664/24-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667098F0" w14:textId="780B2A4C" w:rsidR="00AB0088" w:rsidRPr="00CD5C2B" w:rsidRDefault="00AB0088" w:rsidP="00AB0088">
            <w:pPr>
              <w:pStyle w:val="TableParagraph"/>
              <w:ind w:left="16"/>
              <w:rPr>
                <w:b/>
                <w:bCs/>
                <w:highlight w:val="yellow"/>
              </w:rPr>
            </w:pPr>
            <w:proofErr w:type="spellStart"/>
            <w:r>
              <w:t>devet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(9)</w:t>
            </w:r>
          </w:p>
        </w:tc>
      </w:tr>
      <w:tr w:rsidR="00AB0088" w14:paraId="64A2B87A" w14:textId="77777777" w:rsidTr="00CB032E">
        <w:trPr>
          <w:trHeight w:val="297"/>
        </w:trPr>
        <w:tc>
          <w:tcPr>
            <w:tcW w:w="989" w:type="dxa"/>
          </w:tcPr>
          <w:p w14:paraId="34D05C4A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2.</w:t>
            </w:r>
          </w:p>
        </w:tc>
        <w:tc>
          <w:tcPr>
            <w:tcW w:w="2753" w:type="dxa"/>
          </w:tcPr>
          <w:p w14:paraId="38714F76" w14:textId="5A863891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640/24-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6E022DC4" w14:textId="63FEEB12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r>
              <w:t>pet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</w:tr>
      <w:tr w:rsidR="00AB0088" w14:paraId="48FF8AF9" w14:textId="77777777" w:rsidTr="00CB032E">
        <w:trPr>
          <w:trHeight w:val="297"/>
        </w:trPr>
        <w:tc>
          <w:tcPr>
            <w:tcW w:w="989" w:type="dxa"/>
          </w:tcPr>
          <w:p w14:paraId="518C1F53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3.</w:t>
            </w:r>
          </w:p>
        </w:tc>
        <w:tc>
          <w:tcPr>
            <w:tcW w:w="2753" w:type="dxa"/>
          </w:tcPr>
          <w:p w14:paraId="079A886D" w14:textId="0B3457B3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653/24-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4E7065D5" w14:textId="4F9B1B72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proofErr w:type="spellStart"/>
            <w:r>
              <w:t>osam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(8)</w:t>
            </w:r>
          </w:p>
        </w:tc>
      </w:tr>
      <w:tr w:rsidR="00AB0088" w14:paraId="507D63A1" w14:textId="77777777" w:rsidTr="00CB032E">
        <w:trPr>
          <w:trHeight w:val="297"/>
        </w:trPr>
        <w:tc>
          <w:tcPr>
            <w:tcW w:w="989" w:type="dxa"/>
          </w:tcPr>
          <w:p w14:paraId="0E835032" w14:textId="77777777" w:rsidR="00AB0088" w:rsidRPr="00CD5C2B" w:rsidRDefault="00AB0088" w:rsidP="00AB0088">
            <w:pPr>
              <w:pStyle w:val="TableParagraph"/>
              <w:spacing w:before="0" w:line="252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4.</w:t>
            </w:r>
          </w:p>
        </w:tc>
        <w:tc>
          <w:tcPr>
            <w:tcW w:w="2753" w:type="dxa"/>
          </w:tcPr>
          <w:p w14:paraId="5EA84A8E" w14:textId="2E03F6EF" w:rsidR="00AB0088" w:rsidRPr="00CD5C2B" w:rsidRDefault="00AB0088" w:rsidP="00AB0088">
            <w:pPr>
              <w:pStyle w:val="TableParagraph"/>
              <w:spacing w:before="2"/>
              <w:rPr>
                <w:highlight w:val="yellow"/>
              </w:rPr>
            </w:pPr>
            <w:r>
              <w:rPr>
                <w:spacing w:val="-2"/>
              </w:rPr>
              <w:t>646/24-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794112DB" w14:textId="0FBFEE6F" w:rsidR="00AB0088" w:rsidRPr="00CD5C2B" w:rsidRDefault="00AB0088" w:rsidP="00AB0088">
            <w:pPr>
              <w:pStyle w:val="TableParagraph"/>
              <w:spacing w:before="2"/>
              <w:ind w:left="16"/>
              <w:rPr>
                <w:highlight w:val="yellow"/>
              </w:rPr>
            </w:pPr>
            <w:proofErr w:type="spellStart"/>
            <w:r>
              <w:t>sedam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AB0088" w14:paraId="2075C363" w14:textId="77777777" w:rsidTr="00CB032E">
        <w:trPr>
          <w:trHeight w:val="294"/>
        </w:trPr>
        <w:tc>
          <w:tcPr>
            <w:tcW w:w="989" w:type="dxa"/>
          </w:tcPr>
          <w:p w14:paraId="7563EBEE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5.</w:t>
            </w:r>
          </w:p>
        </w:tc>
        <w:tc>
          <w:tcPr>
            <w:tcW w:w="2753" w:type="dxa"/>
          </w:tcPr>
          <w:p w14:paraId="155EFE80" w14:textId="4D5FACB4" w:rsidR="00AB0088" w:rsidRPr="00CD5C2B" w:rsidRDefault="00AB0088" w:rsidP="00AB0088">
            <w:pPr>
              <w:pStyle w:val="TableParagraph"/>
              <w:spacing w:before="0" w:line="275" w:lineRule="exact"/>
              <w:rPr>
                <w:highlight w:val="yellow"/>
              </w:rPr>
            </w:pPr>
            <w:r>
              <w:rPr>
                <w:spacing w:val="-2"/>
              </w:rPr>
              <w:t>663/24-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785643D9" w14:textId="738B559D" w:rsidR="00AB0088" w:rsidRPr="00CD5C2B" w:rsidRDefault="00AB0088" w:rsidP="00AB0088">
            <w:pPr>
              <w:pStyle w:val="TableParagraph"/>
              <w:spacing w:before="0" w:line="275" w:lineRule="exact"/>
              <w:ind w:left="16"/>
              <w:rPr>
                <w:b/>
                <w:bCs/>
                <w:highlight w:val="yellow"/>
              </w:rPr>
            </w:pPr>
            <w:proofErr w:type="spellStart"/>
            <w:r>
              <w:t>osam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(8)</w:t>
            </w:r>
          </w:p>
        </w:tc>
      </w:tr>
      <w:tr w:rsidR="00AB0088" w14:paraId="6B986920" w14:textId="77777777" w:rsidTr="00CB032E">
        <w:trPr>
          <w:trHeight w:val="297"/>
        </w:trPr>
        <w:tc>
          <w:tcPr>
            <w:tcW w:w="989" w:type="dxa"/>
          </w:tcPr>
          <w:p w14:paraId="60D561A3" w14:textId="77777777" w:rsidR="00AB0088" w:rsidRPr="00CD5C2B" w:rsidRDefault="00AB0088" w:rsidP="00AB0088">
            <w:pPr>
              <w:pStyle w:val="TableParagraph"/>
              <w:spacing w:line="240" w:lineRule="auto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6.</w:t>
            </w:r>
          </w:p>
        </w:tc>
        <w:tc>
          <w:tcPr>
            <w:tcW w:w="2753" w:type="dxa"/>
          </w:tcPr>
          <w:p w14:paraId="750F9EA7" w14:textId="1A498178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658/24-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734650D8" w14:textId="6335AD38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proofErr w:type="spellStart"/>
            <w:r>
              <w:t>sedam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AB0088" w14:paraId="1EE255E9" w14:textId="77777777" w:rsidTr="00CB032E">
        <w:trPr>
          <w:trHeight w:val="297"/>
        </w:trPr>
        <w:tc>
          <w:tcPr>
            <w:tcW w:w="989" w:type="dxa"/>
          </w:tcPr>
          <w:p w14:paraId="5105D7CD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7.</w:t>
            </w:r>
          </w:p>
        </w:tc>
        <w:tc>
          <w:tcPr>
            <w:tcW w:w="2753" w:type="dxa"/>
          </w:tcPr>
          <w:p w14:paraId="6834B1F5" w14:textId="29536986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669/24-</w:t>
            </w:r>
            <w:r>
              <w:rPr>
                <w:spacing w:val="-10"/>
              </w:rPr>
              <w:t>S</w:t>
            </w:r>
          </w:p>
        </w:tc>
        <w:tc>
          <w:tcPr>
            <w:tcW w:w="3008" w:type="dxa"/>
          </w:tcPr>
          <w:p w14:paraId="489BDFB7" w14:textId="364CA4AA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proofErr w:type="spellStart"/>
            <w:r>
              <w:t>sedam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AB0088" w14:paraId="3F625E81" w14:textId="77777777" w:rsidTr="006451D5">
        <w:trPr>
          <w:trHeight w:val="297"/>
        </w:trPr>
        <w:tc>
          <w:tcPr>
            <w:tcW w:w="989" w:type="dxa"/>
          </w:tcPr>
          <w:p w14:paraId="6C068ABB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8.</w:t>
            </w:r>
          </w:p>
        </w:tc>
        <w:tc>
          <w:tcPr>
            <w:tcW w:w="2753" w:type="dxa"/>
          </w:tcPr>
          <w:p w14:paraId="520525E3" w14:textId="17B80E81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114/24-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2A8B5C58" w14:textId="3BC3BBAF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r>
              <w:t>pet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</w:tr>
      <w:tr w:rsidR="00AB0088" w14:paraId="791721EF" w14:textId="77777777" w:rsidTr="006451D5">
        <w:trPr>
          <w:trHeight w:val="297"/>
        </w:trPr>
        <w:tc>
          <w:tcPr>
            <w:tcW w:w="989" w:type="dxa"/>
          </w:tcPr>
          <w:p w14:paraId="3BD06018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9.</w:t>
            </w:r>
          </w:p>
        </w:tc>
        <w:tc>
          <w:tcPr>
            <w:tcW w:w="2753" w:type="dxa"/>
          </w:tcPr>
          <w:p w14:paraId="44033B68" w14:textId="2C5DEEEA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110/24-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4B0AD195" w14:textId="371FB6B7" w:rsidR="00AB0088" w:rsidRPr="00CD5C2B" w:rsidRDefault="00AB0088" w:rsidP="00AB0088">
            <w:pPr>
              <w:pStyle w:val="TableParagraph"/>
              <w:ind w:left="16"/>
              <w:rPr>
                <w:b/>
                <w:bCs/>
                <w:highlight w:val="yellow"/>
              </w:rPr>
            </w:pPr>
            <w:r>
              <w:t>pet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</w:tr>
      <w:tr w:rsidR="00AB0088" w14:paraId="39BFC286" w14:textId="77777777" w:rsidTr="006451D5">
        <w:trPr>
          <w:trHeight w:val="297"/>
        </w:trPr>
        <w:tc>
          <w:tcPr>
            <w:tcW w:w="989" w:type="dxa"/>
          </w:tcPr>
          <w:p w14:paraId="077DC1BE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10.</w:t>
            </w:r>
          </w:p>
        </w:tc>
        <w:tc>
          <w:tcPr>
            <w:tcW w:w="2753" w:type="dxa"/>
          </w:tcPr>
          <w:p w14:paraId="7E7E497F" w14:textId="57404817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127/24-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4DD6852C" w14:textId="6ED56A49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r>
              <w:t>pet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</w:tr>
      <w:tr w:rsidR="00AB0088" w14:paraId="5EA1E47C" w14:textId="77777777" w:rsidTr="006451D5">
        <w:trPr>
          <w:trHeight w:val="294"/>
        </w:trPr>
        <w:tc>
          <w:tcPr>
            <w:tcW w:w="989" w:type="dxa"/>
          </w:tcPr>
          <w:p w14:paraId="0C966AD8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11.</w:t>
            </w:r>
          </w:p>
        </w:tc>
        <w:tc>
          <w:tcPr>
            <w:tcW w:w="2753" w:type="dxa"/>
          </w:tcPr>
          <w:p w14:paraId="018DA3FC" w14:textId="0D580C44" w:rsidR="00AB0088" w:rsidRPr="00CD5C2B" w:rsidRDefault="00AB0088" w:rsidP="00AB0088">
            <w:pPr>
              <w:pStyle w:val="TableParagraph"/>
              <w:spacing w:before="0" w:line="275" w:lineRule="exact"/>
              <w:rPr>
                <w:highlight w:val="yellow"/>
              </w:rPr>
            </w:pPr>
            <w:r>
              <w:rPr>
                <w:spacing w:val="-2"/>
              </w:rPr>
              <w:t>128/24-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31D8A0E9" w14:textId="2986C964" w:rsidR="00AB0088" w:rsidRPr="00CD5C2B" w:rsidRDefault="00AB0088" w:rsidP="00AB0088">
            <w:pPr>
              <w:pStyle w:val="TableParagraph"/>
              <w:spacing w:before="0" w:line="275" w:lineRule="exact"/>
              <w:ind w:left="16"/>
              <w:rPr>
                <w:highlight w:val="yellow"/>
              </w:rPr>
            </w:pPr>
            <w:proofErr w:type="spellStart"/>
            <w:r>
              <w:t>sedam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AB0088" w14:paraId="760C9E1C" w14:textId="77777777" w:rsidTr="006451D5">
        <w:trPr>
          <w:trHeight w:val="297"/>
        </w:trPr>
        <w:tc>
          <w:tcPr>
            <w:tcW w:w="989" w:type="dxa"/>
          </w:tcPr>
          <w:p w14:paraId="03C74639" w14:textId="77777777" w:rsidR="00AB0088" w:rsidRPr="00CD5C2B" w:rsidRDefault="00AB0088" w:rsidP="00AB0088">
            <w:pPr>
              <w:pStyle w:val="TableParagraph"/>
              <w:spacing w:line="240" w:lineRule="auto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12.</w:t>
            </w:r>
          </w:p>
        </w:tc>
        <w:tc>
          <w:tcPr>
            <w:tcW w:w="2753" w:type="dxa"/>
          </w:tcPr>
          <w:p w14:paraId="0EDDBA59" w14:textId="47E66EA0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109/24-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6B42A04D" w14:textId="253EEB12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proofErr w:type="spellStart"/>
            <w:r>
              <w:t>sedam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AB0088" w14:paraId="76FAF052" w14:textId="77777777" w:rsidTr="006451D5">
        <w:trPr>
          <w:trHeight w:val="297"/>
        </w:trPr>
        <w:tc>
          <w:tcPr>
            <w:tcW w:w="989" w:type="dxa"/>
          </w:tcPr>
          <w:p w14:paraId="5D1A86FD" w14:textId="77777777" w:rsidR="00AB0088" w:rsidRPr="00CD5C2B" w:rsidRDefault="00AB0088" w:rsidP="00AB0088">
            <w:pPr>
              <w:pStyle w:val="TableParagraph"/>
              <w:spacing w:before="0" w:line="251" w:lineRule="exact"/>
              <w:ind w:left="496"/>
              <w:jc w:val="left"/>
              <w:rPr>
                <w:rFonts w:ascii="Times New Roman"/>
              </w:rPr>
            </w:pPr>
            <w:r w:rsidRPr="00CD5C2B">
              <w:rPr>
                <w:rFonts w:ascii="Times New Roman"/>
                <w:spacing w:val="-5"/>
              </w:rPr>
              <w:t>13.</w:t>
            </w:r>
          </w:p>
        </w:tc>
        <w:tc>
          <w:tcPr>
            <w:tcW w:w="2753" w:type="dxa"/>
          </w:tcPr>
          <w:p w14:paraId="5DB98AA0" w14:textId="116638AB" w:rsidR="00AB0088" w:rsidRPr="00CD5C2B" w:rsidRDefault="00AB0088" w:rsidP="00AB0088">
            <w:pPr>
              <w:pStyle w:val="TableParagraph"/>
              <w:rPr>
                <w:highlight w:val="yellow"/>
              </w:rPr>
            </w:pPr>
            <w:r>
              <w:rPr>
                <w:spacing w:val="-2"/>
              </w:rPr>
              <w:t>99/23-</w:t>
            </w:r>
            <w:r>
              <w:rPr>
                <w:spacing w:val="-10"/>
              </w:rPr>
              <w:t>N</w:t>
            </w:r>
          </w:p>
        </w:tc>
        <w:tc>
          <w:tcPr>
            <w:tcW w:w="3008" w:type="dxa"/>
          </w:tcPr>
          <w:p w14:paraId="3207F97D" w14:textId="4086926D" w:rsidR="00AB0088" w:rsidRPr="00CD5C2B" w:rsidRDefault="00AB0088" w:rsidP="00AB0088">
            <w:pPr>
              <w:pStyle w:val="TableParagraph"/>
              <w:ind w:left="16"/>
              <w:rPr>
                <w:highlight w:val="yellow"/>
              </w:rPr>
            </w:pPr>
            <w:r>
              <w:t>pet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</w:tr>
    </w:tbl>
    <w:p w14:paraId="6EAD72D1" w14:textId="77777777" w:rsidR="00CF2813" w:rsidRDefault="00CF2813">
      <w:pPr>
        <w:pStyle w:val="BodyText"/>
        <w:spacing w:before="11"/>
        <w:rPr>
          <w:b/>
          <w:sz w:val="6"/>
        </w:rPr>
      </w:pPr>
    </w:p>
    <w:p w14:paraId="1FB77FB9" w14:textId="4696920F" w:rsidR="009169B3" w:rsidRDefault="009169B3">
      <w:pPr>
        <w:pStyle w:val="BodyText"/>
        <w:spacing w:before="51"/>
        <w:rPr>
          <w:b/>
        </w:rPr>
      </w:pPr>
    </w:p>
    <w:p w14:paraId="196E2AEF" w14:textId="77777777" w:rsidR="00AB0088" w:rsidRDefault="00AB0088">
      <w:pPr>
        <w:pStyle w:val="BodyText"/>
        <w:spacing w:before="51"/>
        <w:rPr>
          <w:b/>
        </w:rPr>
      </w:pPr>
    </w:p>
    <w:p w14:paraId="1E25ADB3" w14:textId="26898AD4" w:rsidR="00CF2813" w:rsidRDefault="002C1A24">
      <w:pPr>
        <w:spacing w:line="261" w:lineRule="auto"/>
        <w:ind w:left="23" w:right="468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Uvid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studenti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D067B4">
        <w:rPr>
          <w:rFonts w:ascii="Times New Roman" w:hAnsi="Times New Roman"/>
          <w:sz w:val="24"/>
        </w:rPr>
        <w:t>mogu</w:t>
      </w:r>
      <w:proofErr w:type="spellEnd"/>
      <w:r w:rsidR="00D067B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ostvariti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AB0088">
        <w:rPr>
          <w:rFonts w:ascii="Times New Roman" w:hAnsi="Times New Roman"/>
          <w:b/>
          <w:sz w:val="24"/>
        </w:rPr>
        <w:t>utorak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 w:rsidR="00AB0088">
        <w:rPr>
          <w:rFonts w:ascii="Times New Roman" w:hAnsi="Times New Roman"/>
          <w:b/>
          <w:sz w:val="24"/>
        </w:rPr>
        <w:t>02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</w:t>
      </w:r>
      <w:r w:rsidR="00AB0088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D067B4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godine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početkom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 1</w:t>
      </w:r>
      <w:r w:rsidR="00D067B4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:00 sati, PMF, </w:t>
      </w:r>
      <w:proofErr w:type="spellStart"/>
      <w:r>
        <w:rPr>
          <w:rFonts w:ascii="Times New Roman" w:hAnsi="Times New Roman"/>
          <w:b/>
          <w:sz w:val="24"/>
        </w:rPr>
        <w:t>kabinet</w:t>
      </w:r>
      <w:proofErr w:type="spellEnd"/>
      <w:r>
        <w:rPr>
          <w:rFonts w:ascii="Times New Roman" w:hAnsi="Times New Roman"/>
          <w:b/>
          <w:sz w:val="24"/>
        </w:rPr>
        <w:t xml:space="preserve"> 339/III.</w:t>
      </w:r>
    </w:p>
    <w:p w14:paraId="26857E3A" w14:textId="119CD5D0" w:rsidR="00CF2813" w:rsidRDefault="002C1A24">
      <w:pPr>
        <w:spacing w:line="259" w:lineRule="auto"/>
        <w:ind w:left="23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Indekse</w:t>
      </w:r>
      <w:proofErr w:type="spell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upis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ocjene</w:t>
      </w:r>
      <w:proofErr w:type="spellEnd"/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dostaviti</w:t>
      </w:r>
      <w:proofErr w:type="spellEnd"/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 w:rsidR="00AB0088">
        <w:rPr>
          <w:rFonts w:ascii="Times New Roman"/>
          <w:b/>
          <w:sz w:val="24"/>
        </w:rPr>
        <w:t>utorak</w:t>
      </w:r>
      <w:proofErr w:type="spellEnd"/>
      <w:r w:rsidR="00AB0088">
        <w:rPr>
          <w:rFonts w:ascii="Times New Roman"/>
          <w:b/>
          <w:sz w:val="24"/>
        </w:rPr>
        <w:t xml:space="preserve"> 02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0</w:t>
      </w:r>
      <w:r w:rsidR="00AB0088">
        <w:rPr>
          <w:rFonts w:ascii="Times New Roman"/>
          <w:b/>
          <w:sz w:val="24"/>
        </w:rPr>
        <w:t>9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D067B4">
        <w:rPr>
          <w:rFonts w:ascii="Times New Roman"/>
          <w:b/>
          <w:sz w:val="24"/>
        </w:rPr>
        <w:t>5</w:t>
      </w:r>
      <w:r>
        <w:rPr>
          <w:rFonts w:ascii="Times New Roman"/>
          <w:b/>
          <w:sz w:val="24"/>
        </w:rPr>
        <w:t>.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godine</w:t>
      </w:r>
      <w:proofErr w:type="spellEnd"/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u</w:t>
      </w:r>
      <w:r>
        <w:rPr>
          <w:rFonts w:ascii="Times New Roman"/>
          <w:b/>
          <w:spacing w:val="-2"/>
          <w:sz w:val="24"/>
        </w:rPr>
        <w:t xml:space="preserve"> </w:t>
      </w:r>
      <w:r w:rsidR="00D067B4">
        <w:rPr>
          <w:rFonts w:ascii="Times New Roman"/>
          <w:b/>
          <w:sz w:val="24"/>
        </w:rPr>
        <w:t>1</w:t>
      </w:r>
      <w:r w:rsidR="00AB0088">
        <w:rPr>
          <w:rFonts w:ascii="Times New Roman"/>
          <w:b/>
          <w:sz w:val="24"/>
        </w:rPr>
        <w:t>1</w:t>
      </w:r>
      <w:r>
        <w:rPr>
          <w:rFonts w:ascii="Times New Roman"/>
          <w:b/>
          <w:sz w:val="24"/>
        </w:rPr>
        <w:t>:</w:t>
      </w:r>
      <w:r w:rsidR="00CD5C2B"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sati</w:t>
      </w:r>
      <w:r>
        <w:rPr>
          <w:rFonts w:asci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odgovornom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nastavniku</w:t>
      </w:r>
      <w:proofErr w:type="spellEnd"/>
      <w:r>
        <w:rPr>
          <w:rFonts w:ascii="Times New Roman"/>
          <w:spacing w:val="-2"/>
          <w:sz w:val="24"/>
        </w:rPr>
        <w:t>.</w:t>
      </w:r>
    </w:p>
    <w:p w14:paraId="6A483482" w14:textId="2F520D55" w:rsidR="00CF2813" w:rsidRDefault="002C1A24">
      <w:pPr>
        <w:pStyle w:val="BodyText"/>
        <w:spacing w:before="154"/>
        <w:ind w:left="23"/>
      </w:pPr>
      <w:r>
        <w:t>Datum:</w:t>
      </w:r>
      <w:r>
        <w:rPr>
          <w:spacing w:val="-1"/>
        </w:rPr>
        <w:t xml:space="preserve"> </w:t>
      </w:r>
      <w:r w:rsidR="00AB0088">
        <w:t>01</w:t>
      </w:r>
      <w:r>
        <w:t>. 0</w:t>
      </w:r>
      <w:r w:rsidR="00AB0088">
        <w:t>9</w:t>
      </w:r>
      <w:r>
        <w:t>.</w:t>
      </w:r>
      <w:r>
        <w:rPr>
          <w:spacing w:val="-1"/>
        </w:rPr>
        <w:t xml:space="preserve"> </w:t>
      </w:r>
      <w:r>
        <w:t>202</w:t>
      </w:r>
      <w:r w:rsidR="00D067B4">
        <w:t>5</w:t>
      </w:r>
      <w:r>
        <w:t xml:space="preserve">. </w:t>
      </w:r>
      <w:proofErr w:type="spellStart"/>
      <w:r>
        <w:rPr>
          <w:spacing w:val="-2"/>
        </w:rPr>
        <w:t>godine</w:t>
      </w:r>
      <w:proofErr w:type="spellEnd"/>
    </w:p>
    <w:p w14:paraId="6F135D54" w14:textId="77777777" w:rsidR="00CF2813" w:rsidRDefault="002C1A24">
      <w:pPr>
        <w:pStyle w:val="BodyText"/>
        <w:spacing w:before="24" w:line="259" w:lineRule="auto"/>
        <w:ind w:left="6305" w:right="20" w:firstLine="660"/>
        <w:jc w:val="right"/>
      </w:pPr>
      <w:proofErr w:type="spellStart"/>
      <w:r>
        <w:t>Odgovorni</w:t>
      </w:r>
      <w:proofErr w:type="spellEnd"/>
      <w:r>
        <w:rPr>
          <w:spacing w:val="-15"/>
        </w:rPr>
        <w:t xml:space="preserve"> </w:t>
      </w:r>
      <w:proofErr w:type="spellStart"/>
      <w:r>
        <w:t>nastavnik</w:t>
      </w:r>
      <w:proofErr w:type="spellEnd"/>
      <w:r>
        <w:t>: Prof.</w:t>
      </w:r>
      <w:r>
        <w:rPr>
          <w:spacing w:val="-2"/>
        </w:rPr>
        <w:t xml:space="preserve"> </w:t>
      </w:r>
      <w:proofErr w:type="spellStart"/>
      <w:r>
        <w:t>dr</w:t>
      </w:r>
      <w:proofErr w:type="spellEnd"/>
      <w:r>
        <w:rPr>
          <w:spacing w:val="-2"/>
        </w:rPr>
        <w:t xml:space="preserve"> </w:t>
      </w:r>
      <w:r>
        <w:t>Nevzeta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Ljubijankić</w:t>
      </w:r>
      <w:proofErr w:type="spellEnd"/>
    </w:p>
    <w:sectPr w:rsidR="00CF2813">
      <w:headerReference w:type="default" r:id="rId6"/>
      <w:pgSz w:w="11910" w:h="16840"/>
      <w:pgMar w:top="1440" w:right="1417" w:bottom="280" w:left="1417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AFB0" w14:textId="77777777" w:rsidR="00AE3AEE" w:rsidRDefault="00AE3AEE">
      <w:r>
        <w:separator/>
      </w:r>
    </w:p>
  </w:endnote>
  <w:endnote w:type="continuationSeparator" w:id="0">
    <w:p w14:paraId="22DAE036" w14:textId="77777777" w:rsidR="00AE3AEE" w:rsidRDefault="00AE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01F2" w14:textId="77777777" w:rsidR="00AE3AEE" w:rsidRDefault="00AE3AEE">
      <w:r>
        <w:separator/>
      </w:r>
    </w:p>
  </w:footnote>
  <w:footnote w:type="continuationSeparator" w:id="0">
    <w:p w14:paraId="0AB7479A" w14:textId="77777777" w:rsidR="00AE3AEE" w:rsidRDefault="00AE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39EC" w14:textId="77777777" w:rsidR="00CF2813" w:rsidRDefault="002C1A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4342A96A" wp14:editId="6F6A329D">
              <wp:simplePos x="0" y="0"/>
              <wp:positionH relativeFrom="page">
                <wp:posOffset>902004</wp:posOffset>
              </wp:positionH>
              <wp:positionV relativeFrom="page">
                <wp:posOffset>442806</wp:posOffset>
              </wp:positionV>
              <wp:extent cx="282003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00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4B728" w14:textId="77777777" w:rsidR="00CF2813" w:rsidRDefault="002C1A24">
                          <w:pPr>
                            <w:spacing w:before="10"/>
                            <w:ind w:left="20" w:right="18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UNIVERZITET U SARAJEVU FAKULTET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ZDRAVSTVENIH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STUDIJA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2A9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85pt;width:222.05pt;height:29.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" filled="f" stroked="f">
              <v:textbox inset="0,0,0,0">
                <w:txbxContent>
                  <w:p w14:paraId="5824B728" w14:textId="77777777" w:rsidR="00CF2813" w:rsidRDefault="002C1A24">
                    <w:pPr>
                      <w:spacing w:before="10"/>
                      <w:ind w:left="20" w:right="1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UNIVERZITET U SARAJEVU FAKULTET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ZDRAVSTVENIH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STUDIJA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13"/>
    <w:rsid w:val="00067C94"/>
    <w:rsid w:val="002C1A24"/>
    <w:rsid w:val="00356D4E"/>
    <w:rsid w:val="00674CAD"/>
    <w:rsid w:val="007952A4"/>
    <w:rsid w:val="009169B3"/>
    <w:rsid w:val="00AB0088"/>
    <w:rsid w:val="00AE3AEE"/>
    <w:rsid w:val="00CD5C2B"/>
    <w:rsid w:val="00CF2813"/>
    <w:rsid w:val="00D067B4"/>
    <w:rsid w:val="00D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A30D"/>
  <w15:docId w15:val="{CD399290-3A48-4324-B6F4-95743E61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10"/>
      <w:ind w:right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6" w:lineRule="exact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Nevzeta Ljubijankic</cp:lastModifiedBy>
  <cp:revision>7</cp:revision>
  <cp:lastPrinted>2025-02-18T11:50:00Z</cp:lastPrinted>
  <dcterms:created xsi:type="dcterms:W3CDTF">2025-02-05T10:31:00Z</dcterms:created>
  <dcterms:modified xsi:type="dcterms:W3CDTF">2025-09-01T12:20:00Z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LTSC</vt:lpwstr>
  </property>
</Properties>
</file>