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117" w14:textId="06D3289B" w:rsidR="004E6565" w:rsidRPr="004E6565" w:rsidRDefault="004E6565">
      <w:pPr>
        <w:rPr>
          <w:rFonts w:ascii="Times New Roman" w:hAnsi="Times New Roman" w:cs="Times New Roman"/>
          <w:lang w:val="bs-Latn-BA"/>
        </w:rPr>
      </w:pPr>
      <w:r w:rsidRPr="004E6565">
        <w:rPr>
          <w:rFonts w:ascii="Times New Roman" w:hAnsi="Times New Roman" w:cs="Times New Roman"/>
          <w:lang w:val="bs-Latn-BA"/>
        </w:rPr>
        <w:t xml:space="preserve">UNIVERZITET U SARAJEVU </w:t>
      </w:r>
    </w:p>
    <w:p w14:paraId="64D81044" w14:textId="01F184E5" w:rsidR="004E6565" w:rsidRPr="004E6565" w:rsidRDefault="004E6565">
      <w:pPr>
        <w:rPr>
          <w:rFonts w:ascii="Times New Roman" w:hAnsi="Times New Roman" w:cs="Times New Roman"/>
          <w:lang w:val="bs-Latn-BA"/>
        </w:rPr>
      </w:pPr>
      <w:r w:rsidRPr="004E6565">
        <w:rPr>
          <w:rFonts w:ascii="Times New Roman" w:hAnsi="Times New Roman" w:cs="Times New Roman"/>
          <w:lang w:val="bs-Latn-BA"/>
        </w:rPr>
        <w:t>FAKULTET ZDRAVSTVENIH STUDIJA</w:t>
      </w:r>
    </w:p>
    <w:p w14:paraId="444F87AB" w14:textId="77777777" w:rsidR="004E6565" w:rsidRPr="004E6565" w:rsidRDefault="004E6565">
      <w:pPr>
        <w:rPr>
          <w:rFonts w:ascii="Times New Roman" w:hAnsi="Times New Roman" w:cs="Times New Roman"/>
          <w:lang w:val="bs-Latn-BA"/>
        </w:rPr>
      </w:pPr>
    </w:p>
    <w:p w14:paraId="428DC866" w14:textId="13CEBBED" w:rsidR="004E6565" w:rsidRDefault="004E6565" w:rsidP="004E6565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4E6565">
        <w:rPr>
          <w:rFonts w:ascii="Times New Roman" w:hAnsi="Times New Roman" w:cs="Times New Roman"/>
          <w:b/>
          <w:bCs/>
          <w:lang w:val="bs-Latn-BA"/>
        </w:rPr>
        <w:t>REZULTATI POPRAVNOG ISPITA IZ PREDMETA METODOLOGIJA NAUČNOG ISTRAŽIVANJA</w:t>
      </w:r>
    </w:p>
    <w:p w14:paraId="3C289DA6" w14:textId="77777777" w:rsidR="004E6565" w:rsidRDefault="004E6565" w:rsidP="004E6565">
      <w:pPr>
        <w:jc w:val="center"/>
        <w:rPr>
          <w:rFonts w:ascii="Times New Roman" w:hAnsi="Times New Roman" w:cs="Times New Roman"/>
          <w:b/>
          <w:bCs/>
          <w:lang w:val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1558"/>
        <w:gridCol w:w="2602"/>
      </w:tblGrid>
      <w:tr w:rsidR="002E35F6" w14:paraId="4F6AB719" w14:textId="638EEBE9" w:rsidTr="004E2D15">
        <w:trPr>
          <w:jc w:val="center"/>
        </w:trPr>
        <w:tc>
          <w:tcPr>
            <w:tcW w:w="663" w:type="dxa"/>
          </w:tcPr>
          <w:p w14:paraId="67DE1C1D" w14:textId="63D10545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Rb.</w:t>
            </w:r>
          </w:p>
        </w:tc>
        <w:tc>
          <w:tcPr>
            <w:tcW w:w="1558" w:type="dxa"/>
          </w:tcPr>
          <w:p w14:paraId="6AFB8D5A" w14:textId="34E55C47" w:rsidR="002E35F6" w:rsidRDefault="002E35F6" w:rsidP="002E35F6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Broj indeksa</w:t>
            </w:r>
          </w:p>
        </w:tc>
        <w:tc>
          <w:tcPr>
            <w:tcW w:w="2602" w:type="dxa"/>
          </w:tcPr>
          <w:p w14:paraId="7CFD39F5" w14:textId="6C36297D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Ocjena</w:t>
            </w:r>
          </w:p>
        </w:tc>
      </w:tr>
      <w:tr w:rsidR="002E35F6" w14:paraId="12BC1F95" w14:textId="19A576EC" w:rsidTr="004E2D15">
        <w:trPr>
          <w:jc w:val="center"/>
        </w:trPr>
        <w:tc>
          <w:tcPr>
            <w:tcW w:w="663" w:type="dxa"/>
          </w:tcPr>
          <w:p w14:paraId="4BFF083B" w14:textId="2631EC7A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1.</w:t>
            </w:r>
          </w:p>
        </w:tc>
        <w:tc>
          <w:tcPr>
            <w:tcW w:w="1558" w:type="dxa"/>
          </w:tcPr>
          <w:p w14:paraId="18FBE63B" w14:textId="196A070B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115/23-R</w:t>
            </w:r>
          </w:p>
        </w:tc>
        <w:tc>
          <w:tcPr>
            <w:tcW w:w="2602" w:type="dxa"/>
          </w:tcPr>
          <w:p w14:paraId="7BD00C94" w14:textId="1E81F223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Osam (8)</w:t>
            </w:r>
          </w:p>
        </w:tc>
      </w:tr>
      <w:tr w:rsidR="002E35F6" w14:paraId="517543C3" w14:textId="777F8997" w:rsidTr="004E2D15">
        <w:trPr>
          <w:jc w:val="center"/>
        </w:trPr>
        <w:tc>
          <w:tcPr>
            <w:tcW w:w="663" w:type="dxa"/>
          </w:tcPr>
          <w:p w14:paraId="561448CE" w14:textId="0CC2EF24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2.</w:t>
            </w:r>
          </w:p>
        </w:tc>
        <w:tc>
          <w:tcPr>
            <w:tcW w:w="1558" w:type="dxa"/>
          </w:tcPr>
          <w:p w14:paraId="40E2A233" w14:textId="0F45B3A1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116/23-R</w:t>
            </w:r>
          </w:p>
        </w:tc>
        <w:tc>
          <w:tcPr>
            <w:tcW w:w="2602" w:type="dxa"/>
          </w:tcPr>
          <w:p w14:paraId="72CE618F" w14:textId="137C74CB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Devet (9)</w:t>
            </w:r>
          </w:p>
        </w:tc>
      </w:tr>
      <w:tr w:rsidR="002E35F6" w14:paraId="43A7EAF7" w14:textId="7281A6F4" w:rsidTr="004E2D15">
        <w:trPr>
          <w:jc w:val="center"/>
        </w:trPr>
        <w:tc>
          <w:tcPr>
            <w:tcW w:w="663" w:type="dxa"/>
          </w:tcPr>
          <w:p w14:paraId="1AB56363" w14:textId="508DE766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3.</w:t>
            </w:r>
          </w:p>
        </w:tc>
        <w:tc>
          <w:tcPr>
            <w:tcW w:w="1558" w:type="dxa"/>
          </w:tcPr>
          <w:p w14:paraId="4D013DAD" w14:textId="01374B6A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104/23-S</w:t>
            </w:r>
          </w:p>
        </w:tc>
        <w:tc>
          <w:tcPr>
            <w:tcW w:w="2602" w:type="dxa"/>
          </w:tcPr>
          <w:p w14:paraId="72EED027" w14:textId="75A0225B" w:rsidR="002E35F6" w:rsidRDefault="002E35F6" w:rsidP="004E6565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Devet (9)</w:t>
            </w:r>
          </w:p>
        </w:tc>
      </w:tr>
    </w:tbl>
    <w:p w14:paraId="68AB7C97" w14:textId="77777777" w:rsidR="004E6565" w:rsidRPr="004E2D15" w:rsidRDefault="004E6565" w:rsidP="004E2D15">
      <w:pPr>
        <w:jc w:val="both"/>
        <w:rPr>
          <w:rFonts w:ascii="Times New Roman" w:hAnsi="Times New Roman" w:cs="Times New Roman"/>
          <w:lang w:val="bs-Latn-BA"/>
        </w:rPr>
      </w:pPr>
    </w:p>
    <w:p w14:paraId="5ADEB8AC" w14:textId="732EF2B7" w:rsidR="004E2D15" w:rsidRPr="004E2D15" w:rsidRDefault="004E2D15" w:rsidP="004E2D15">
      <w:pPr>
        <w:jc w:val="both"/>
        <w:rPr>
          <w:rFonts w:ascii="Times New Roman" w:hAnsi="Times New Roman" w:cs="Times New Roman"/>
          <w:lang w:val="bs-Latn-BA"/>
        </w:rPr>
      </w:pPr>
      <w:r w:rsidRPr="004E2D15">
        <w:rPr>
          <w:rFonts w:ascii="Times New Roman" w:hAnsi="Times New Roman" w:cs="Times New Roman"/>
          <w:lang w:val="bs-Latn-BA"/>
        </w:rPr>
        <w:t xml:space="preserve">Indekse za upis ocjene dostaviti asistentici Sabini </w:t>
      </w:r>
      <w:proofErr w:type="spellStart"/>
      <w:r w:rsidRPr="004E2D15">
        <w:rPr>
          <w:rFonts w:ascii="Times New Roman" w:hAnsi="Times New Roman" w:cs="Times New Roman"/>
          <w:lang w:val="bs-Latn-BA"/>
        </w:rPr>
        <w:t>Šečić</w:t>
      </w:r>
      <w:proofErr w:type="spellEnd"/>
      <w:r w:rsidRPr="004E2D15">
        <w:rPr>
          <w:rFonts w:ascii="Times New Roman" w:hAnsi="Times New Roman" w:cs="Times New Roman"/>
          <w:lang w:val="bs-Latn-BA"/>
        </w:rPr>
        <w:t>-Selimović u kancelariju broj 306. 06.03.2024. godine u 13:00h</w:t>
      </w:r>
    </w:p>
    <w:p w14:paraId="1BF4B0E6" w14:textId="77777777" w:rsidR="004E2D15" w:rsidRPr="004E2D15" w:rsidRDefault="004E2D15" w:rsidP="004E2D15">
      <w:pPr>
        <w:jc w:val="both"/>
        <w:rPr>
          <w:rFonts w:ascii="Times New Roman" w:hAnsi="Times New Roman" w:cs="Times New Roman"/>
          <w:lang w:val="bs-Latn-BA"/>
        </w:rPr>
      </w:pPr>
    </w:p>
    <w:p w14:paraId="64E010BB" w14:textId="748D3DF1" w:rsidR="004E2D15" w:rsidRPr="004E2D15" w:rsidRDefault="004E2D15" w:rsidP="004E2D15">
      <w:pPr>
        <w:jc w:val="both"/>
        <w:rPr>
          <w:rFonts w:ascii="Times New Roman" w:hAnsi="Times New Roman" w:cs="Times New Roman"/>
          <w:lang w:val="bs-Latn-BA"/>
        </w:rPr>
      </w:pPr>
      <w:r w:rsidRPr="004E2D15">
        <w:rPr>
          <w:rFonts w:ascii="Times New Roman" w:hAnsi="Times New Roman" w:cs="Times New Roman"/>
          <w:lang w:val="bs-Latn-BA"/>
        </w:rPr>
        <w:t xml:space="preserve">Datum:05.03.2024. </w:t>
      </w:r>
    </w:p>
    <w:p w14:paraId="11CD10D5" w14:textId="47EE2C37" w:rsidR="004E2D15" w:rsidRPr="004E2D15" w:rsidRDefault="004E2D15" w:rsidP="004E2D15">
      <w:pPr>
        <w:jc w:val="both"/>
        <w:rPr>
          <w:rFonts w:ascii="Times New Roman" w:hAnsi="Times New Roman" w:cs="Times New Roman"/>
          <w:lang w:val="bs-Latn-BA"/>
        </w:rPr>
      </w:pPr>
      <w:r w:rsidRPr="004E2D15">
        <w:rPr>
          <w:rFonts w:ascii="Times New Roman" w:hAnsi="Times New Roman" w:cs="Times New Roman"/>
          <w:lang w:val="bs-Latn-BA"/>
        </w:rPr>
        <w:t xml:space="preserve">Odgovorni nastavnik: </w:t>
      </w:r>
      <w:proofErr w:type="spellStart"/>
      <w:r w:rsidRPr="004E2D15">
        <w:rPr>
          <w:rFonts w:ascii="Times New Roman" w:hAnsi="Times New Roman" w:cs="Times New Roman"/>
          <w:lang w:val="bs-Latn-BA"/>
        </w:rPr>
        <w:t>prof.dr</w:t>
      </w:r>
      <w:proofErr w:type="spellEnd"/>
      <w:r w:rsidRPr="004E2D15">
        <w:rPr>
          <w:rFonts w:ascii="Times New Roman" w:hAnsi="Times New Roman" w:cs="Times New Roman"/>
          <w:lang w:val="bs-Latn-BA"/>
        </w:rPr>
        <w:t xml:space="preserve">. </w:t>
      </w:r>
      <w:proofErr w:type="spellStart"/>
      <w:r w:rsidRPr="004E2D15">
        <w:rPr>
          <w:rFonts w:ascii="Times New Roman" w:hAnsi="Times New Roman" w:cs="Times New Roman"/>
          <w:lang w:val="bs-Latn-BA"/>
        </w:rPr>
        <w:t>Arzija</w:t>
      </w:r>
      <w:proofErr w:type="spellEnd"/>
      <w:r w:rsidRPr="004E2D15">
        <w:rPr>
          <w:rFonts w:ascii="Times New Roman" w:hAnsi="Times New Roman" w:cs="Times New Roman"/>
          <w:lang w:val="bs-Latn-BA"/>
        </w:rPr>
        <w:t xml:space="preserve"> Pašalić</w:t>
      </w:r>
    </w:p>
    <w:sectPr w:rsidR="004E2D15" w:rsidRPr="004E2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4AB9"/>
    <w:multiLevelType w:val="hybridMultilevel"/>
    <w:tmpl w:val="EED6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4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65"/>
    <w:rsid w:val="002E35F6"/>
    <w:rsid w:val="004E2D15"/>
    <w:rsid w:val="004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8F83"/>
  <w15:chartTrackingRefBased/>
  <w15:docId w15:val="{054032BB-A2A3-4F0B-BD55-ADC9A15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5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5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5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5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5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5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5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5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5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5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5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5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5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5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5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5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5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5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65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5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65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65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5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65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65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5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5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65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Secic Sabina</dc:creator>
  <cp:keywords/>
  <dc:description/>
  <cp:lastModifiedBy>Secic Sabina</cp:lastModifiedBy>
  <cp:revision>2</cp:revision>
  <cp:lastPrinted>2024-03-05T09:38:00Z</cp:lastPrinted>
  <dcterms:created xsi:type="dcterms:W3CDTF">2024-03-05T09:42:00Z</dcterms:created>
  <dcterms:modified xsi:type="dcterms:W3CDTF">2024-03-05T09:42:00Z</dcterms:modified>
</cp:coreProperties>
</file>